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6B6BB" w14:textId="77777777" w:rsidR="00367929" w:rsidRDefault="00367929" w:rsidP="00345CC7">
      <w:pPr>
        <w:pStyle w:val="3GPPHeader"/>
        <w:spacing w:after="60"/>
        <w:jc w:val="both"/>
        <w:rPr>
          <w:rFonts w:ascii="Arial" w:hAnsi="Arial" w:cs="Arial"/>
        </w:rPr>
      </w:pPr>
      <w:bookmarkStart w:id="0" w:name="_Ref462817227"/>
    </w:p>
    <w:p w14:paraId="104D2531" w14:textId="643446F0" w:rsidR="00584ABE" w:rsidRPr="00B84B1A" w:rsidRDefault="00C8017B" w:rsidP="00345CC7">
      <w:pPr>
        <w:pStyle w:val="3GPPHeader"/>
        <w:spacing w:after="60"/>
        <w:jc w:val="both"/>
        <w:rPr>
          <w:rFonts w:ascii="Arial" w:hAnsi="Arial" w:cs="Arial"/>
        </w:rPr>
      </w:pPr>
      <w:r w:rsidRPr="00B84B1A">
        <w:rPr>
          <w:rFonts w:ascii="Arial" w:hAnsi="Arial" w:cs="Arial"/>
        </w:rPr>
        <w:t xml:space="preserve">3GPP TSG-RAN WG2 </w:t>
      </w:r>
      <w:r w:rsidR="00F42AC8" w:rsidRPr="00B84B1A">
        <w:rPr>
          <w:rFonts w:ascii="Arial" w:hAnsi="Arial" w:cs="Arial"/>
        </w:rPr>
        <w:t>Meeting</w:t>
      </w:r>
      <w:r w:rsidR="00C04417">
        <w:rPr>
          <w:rFonts w:ascii="Arial" w:hAnsi="Arial" w:cs="Arial"/>
        </w:rPr>
        <w:t>#112</w:t>
      </w:r>
      <w:r w:rsidR="0002347B">
        <w:rPr>
          <w:rFonts w:ascii="Arial" w:hAnsi="Arial" w:cs="Arial"/>
        </w:rPr>
        <w:t>e</w:t>
      </w:r>
      <w:r w:rsidR="00B548DA" w:rsidRPr="00B84B1A">
        <w:rPr>
          <w:rFonts w:ascii="Arial" w:hAnsi="Arial" w:cs="Arial"/>
        </w:rPr>
        <w:tab/>
      </w:r>
      <w:r w:rsidR="008E1D88" w:rsidRPr="00B84B1A">
        <w:rPr>
          <w:rFonts w:ascii="Arial" w:hAnsi="Arial" w:cs="Arial"/>
        </w:rPr>
        <w:t>R2-</w:t>
      </w:r>
      <w:r w:rsidR="00CF7C89">
        <w:rPr>
          <w:rFonts w:ascii="Arial" w:hAnsi="Arial" w:cs="Arial"/>
        </w:rPr>
        <w:t>2010063</w:t>
      </w:r>
    </w:p>
    <w:p w14:paraId="7AAD9CCC" w14:textId="521B9DBA" w:rsidR="0002347B" w:rsidRDefault="0002347B" w:rsidP="00345CC7">
      <w:pPr>
        <w:pStyle w:val="3GPPHeader"/>
        <w:spacing w:after="60"/>
        <w:jc w:val="both"/>
        <w:rPr>
          <w:rFonts w:ascii="Arial" w:hAnsi="Arial" w:cs="Arial"/>
        </w:rPr>
      </w:pPr>
      <w:r>
        <w:rPr>
          <w:rFonts w:ascii="Arial" w:hAnsi="Arial" w:cs="Arial"/>
        </w:rPr>
        <w:t>Online</w:t>
      </w:r>
      <w:r w:rsidR="00C04417">
        <w:rPr>
          <w:rFonts w:ascii="Arial" w:hAnsi="Arial" w:cs="Arial"/>
        </w:rPr>
        <w:t>, November 2</w:t>
      </w:r>
      <w:r w:rsidR="00C04417">
        <w:rPr>
          <w:rFonts w:ascii="Arial" w:hAnsi="Arial" w:cs="Arial"/>
          <w:vertAlign w:val="superscript"/>
        </w:rPr>
        <w:t>nd</w:t>
      </w:r>
      <w:r>
        <w:rPr>
          <w:rFonts w:ascii="Arial" w:hAnsi="Arial" w:cs="Arial"/>
        </w:rPr>
        <w:t xml:space="preserve"> – </w:t>
      </w:r>
      <w:r w:rsidR="00C04417">
        <w:rPr>
          <w:rFonts w:ascii="Arial" w:hAnsi="Arial" w:cs="Arial"/>
        </w:rPr>
        <w:t>13</w:t>
      </w:r>
      <w:r w:rsidRPr="0002347B">
        <w:rPr>
          <w:rFonts w:ascii="Arial" w:hAnsi="Arial" w:cs="Arial"/>
          <w:vertAlign w:val="superscript"/>
        </w:rPr>
        <w:t>th</w:t>
      </w:r>
      <w:r>
        <w:rPr>
          <w:rFonts w:ascii="Arial" w:hAnsi="Arial" w:cs="Arial"/>
        </w:rPr>
        <w:t>, 2020</w:t>
      </w:r>
    </w:p>
    <w:p w14:paraId="4685A5BC" w14:textId="4AD4CFBD" w:rsidR="00584ABE" w:rsidRPr="0002347B" w:rsidRDefault="008E1D88" w:rsidP="0002347B">
      <w:pPr>
        <w:pStyle w:val="3GPPHeader"/>
        <w:spacing w:after="60"/>
        <w:jc w:val="both"/>
        <w:rPr>
          <w:rFonts w:ascii="Arial" w:hAnsi="Arial" w:cs="Arial"/>
          <w:b w:val="0"/>
          <w:noProof/>
          <w:sz w:val="20"/>
          <w:szCs w:val="20"/>
        </w:rPr>
      </w:pPr>
      <w:r w:rsidRPr="00B84B1A">
        <w:rPr>
          <w:rFonts w:ascii="Arial" w:hAnsi="Arial" w:cs="Arial"/>
        </w:rPr>
        <w:tab/>
      </w:r>
    </w:p>
    <w:p w14:paraId="1033E54E" w14:textId="2AB2FDA6" w:rsidR="00584ABE" w:rsidRPr="00B84B1A" w:rsidRDefault="00F158BA" w:rsidP="00345CC7">
      <w:pPr>
        <w:pStyle w:val="3GPPHeader"/>
        <w:jc w:val="both"/>
        <w:rPr>
          <w:rFonts w:ascii="Arial" w:hAnsi="Arial" w:cs="Arial"/>
          <w:sz w:val="22"/>
        </w:rPr>
      </w:pPr>
      <w:r>
        <w:rPr>
          <w:rFonts w:ascii="Arial" w:hAnsi="Arial" w:cs="Arial"/>
          <w:sz w:val="22"/>
        </w:rPr>
        <w:t>Agenda Item:</w:t>
      </w:r>
      <w:r>
        <w:rPr>
          <w:rFonts w:ascii="Arial" w:hAnsi="Arial" w:cs="Arial"/>
          <w:sz w:val="22"/>
        </w:rPr>
        <w:tab/>
      </w:r>
      <w:r w:rsidR="00CF7C89">
        <w:rPr>
          <w:rFonts w:ascii="Arial" w:hAnsi="Arial" w:cs="Arial"/>
          <w:sz w:val="22"/>
        </w:rPr>
        <w:t>8.8</w:t>
      </w:r>
      <w:r w:rsidR="00E070F3">
        <w:rPr>
          <w:rFonts w:ascii="Arial" w:hAnsi="Arial" w:cs="Arial"/>
          <w:sz w:val="22"/>
        </w:rPr>
        <w:t>.2</w:t>
      </w:r>
      <w:r w:rsidR="00E070F3" w:rsidRPr="00B84B1A">
        <w:rPr>
          <w:rFonts w:ascii="Arial" w:hAnsi="Arial" w:cs="Arial"/>
          <w:sz w:val="22"/>
        </w:rPr>
        <w:t xml:space="preserve"> </w:t>
      </w:r>
    </w:p>
    <w:p w14:paraId="31F0AA2B" w14:textId="6C9BD301"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EF6049" w:rsidRPr="00B84B1A">
        <w:rPr>
          <w:rFonts w:ascii="Arial" w:hAnsi="Arial" w:cs="Arial"/>
          <w:sz w:val="22"/>
        </w:rPr>
        <w:t>Google</w:t>
      </w:r>
    </w:p>
    <w:p w14:paraId="78BCFC60" w14:textId="48A1FA57"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1629B3">
        <w:rPr>
          <w:rFonts w:ascii="Arial" w:hAnsi="Arial" w:cs="Arial"/>
          <w:bCs/>
          <w:sz w:val="22"/>
        </w:rPr>
        <w:t>Cell selection and reselection for RAN slicing</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6B18FCB1" w14:textId="454634B7" w:rsidR="00F158BA" w:rsidRDefault="001629B3" w:rsidP="001629B3">
      <w:pPr>
        <w:spacing w:after="120"/>
        <w:jc w:val="both"/>
        <w:rPr>
          <w:rFonts w:ascii="Arial" w:hAnsi="Arial" w:cs="Arial"/>
          <w:sz w:val="20"/>
          <w:szCs w:val="20"/>
          <w:lang w:val="en-GB" w:eastAsia="zh-CN"/>
        </w:rPr>
      </w:pPr>
      <w:bookmarkStart w:id="1" w:name="_Ref178064866"/>
      <w:bookmarkStart w:id="2" w:name="_Ref462918989"/>
      <w:r>
        <w:rPr>
          <w:rFonts w:ascii="Arial" w:hAnsi="Arial" w:cs="Arial"/>
          <w:sz w:val="20"/>
          <w:szCs w:val="20"/>
          <w:lang w:val="en-GB" w:eastAsia="zh-CN"/>
        </w:rPr>
        <w:t>The topic of</w:t>
      </w:r>
      <w:r w:rsidR="00F158BA">
        <w:rPr>
          <w:rFonts w:ascii="Arial" w:hAnsi="Arial" w:cs="Arial"/>
          <w:sz w:val="20"/>
          <w:szCs w:val="20"/>
          <w:lang w:val="en-GB" w:eastAsia="zh-CN"/>
        </w:rPr>
        <w:t xml:space="preserve"> RAN </w:t>
      </w:r>
      <w:r w:rsidR="001A34BF">
        <w:rPr>
          <w:rFonts w:ascii="Arial" w:hAnsi="Arial" w:cs="Arial"/>
          <w:sz w:val="20"/>
          <w:szCs w:val="20"/>
          <w:lang w:val="en-GB" w:eastAsia="zh-CN"/>
        </w:rPr>
        <w:t xml:space="preserve">slicing </w:t>
      </w:r>
      <w:r w:rsidR="00F158BA">
        <w:rPr>
          <w:rFonts w:ascii="Arial" w:hAnsi="Arial" w:cs="Arial"/>
          <w:sz w:val="20"/>
          <w:szCs w:val="20"/>
          <w:lang w:val="en-GB" w:eastAsia="zh-CN"/>
        </w:rPr>
        <w:fldChar w:fldCharType="begin"/>
      </w:r>
      <w:r w:rsidR="00F158BA">
        <w:rPr>
          <w:rFonts w:ascii="Arial" w:hAnsi="Arial" w:cs="Arial"/>
          <w:sz w:val="20"/>
          <w:szCs w:val="20"/>
          <w:lang w:val="en-GB" w:eastAsia="zh-CN"/>
        </w:rPr>
        <w:instrText xml:space="preserve"> REF _Ref46409060 \r \h </w:instrText>
      </w:r>
      <w:r w:rsidR="00F158BA">
        <w:rPr>
          <w:rFonts w:ascii="Arial" w:hAnsi="Arial" w:cs="Arial"/>
          <w:sz w:val="20"/>
          <w:szCs w:val="20"/>
          <w:lang w:val="en-GB" w:eastAsia="zh-CN"/>
        </w:rPr>
      </w:r>
      <w:r w:rsidR="00F158BA">
        <w:rPr>
          <w:rFonts w:ascii="Arial" w:hAnsi="Arial" w:cs="Arial"/>
          <w:sz w:val="20"/>
          <w:szCs w:val="20"/>
          <w:lang w:val="en-GB" w:eastAsia="zh-CN"/>
        </w:rPr>
        <w:fldChar w:fldCharType="separate"/>
      </w:r>
      <w:r w:rsidR="00F158BA">
        <w:rPr>
          <w:rFonts w:ascii="Arial" w:hAnsi="Arial" w:cs="Arial"/>
          <w:sz w:val="20"/>
          <w:szCs w:val="20"/>
          <w:lang w:val="en-GB" w:eastAsia="zh-CN"/>
        </w:rPr>
        <w:t>[1]</w:t>
      </w:r>
      <w:r w:rsidR="00F158BA">
        <w:rPr>
          <w:rFonts w:ascii="Arial" w:hAnsi="Arial" w:cs="Arial"/>
          <w:sz w:val="20"/>
          <w:szCs w:val="20"/>
          <w:lang w:val="en-GB" w:eastAsia="zh-CN"/>
        </w:rPr>
        <w:fldChar w:fldCharType="end"/>
      </w:r>
      <w:r w:rsidR="00F158BA">
        <w:rPr>
          <w:rFonts w:ascii="Arial" w:hAnsi="Arial" w:cs="Arial"/>
          <w:sz w:val="20"/>
          <w:szCs w:val="20"/>
          <w:lang w:val="en-GB" w:eastAsia="zh-CN"/>
        </w:rPr>
        <w:t xml:space="preserve"> </w:t>
      </w:r>
      <w:r>
        <w:rPr>
          <w:rFonts w:ascii="Arial" w:hAnsi="Arial" w:cs="Arial"/>
          <w:sz w:val="20"/>
          <w:szCs w:val="20"/>
          <w:lang w:val="en-GB" w:eastAsia="zh-CN"/>
        </w:rPr>
        <w:t xml:space="preserve">was discussed in R2-111e and an email discussion was conducted to </w:t>
      </w:r>
      <w:r w:rsidR="00D11ED0">
        <w:rPr>
          <w:rFonts w:ascii="Arial" w:hAnsi="Arial" w:cs="Arial"/>
          <w:sz w:val="20"/>
          <w:szCs w:val="20"/>
          <w:lang w:val="en-GB" w:eastAsia="zh-CN"/>
        </w:rPr>
        <w:t xml:space="preserve">discuss </w:t>
      </w:r>
      <w:r>
        <w:rPr>
          <w:rFonts w:ascii="Arial" w:hAnsi="Arial" w:cs="Arial"/>
          <w:sz w:val="20"/>
          <w:szCs w:val="20"/>
          <w:lang w:val="en-GB" w:eastAsia="zh-CN"/>
        </w:rPr>
        <w:t xml:space="preserve">various issues including deployment scenarios, </w:t>
      </w:r>
      <w:r w:rsidR="00D11ED0">
        <w:rPr>
          <w:rFonts w:ascii="Arial" w:hAnsi="Arial" w:cs="Arial"/>
          <w:sz w:val="20"/>
          <w:szCs w:val="20"/>
          <w:lang w:val="en-GB" w:eastAsia="zh-CN"/>
        </w:rPr>
        <w:t xml:space="preserve">the </w:t>
      </w:r>
      <w:r>
        <w:rPr>
          <w:rFonts w:ascii="Arial" w:hAnsi="Arial" w:cs="Arial"/>
          <w:sz w:val="20"/>
          <w:szCs w:val="20"/>
          <w:lang w:val="en-GB" w:eastAsia="zh-CN"/>
        </w:rPr>
        <w:t>meaning of “intended slice”</w:t>
      </w:r>
      <w:r w:rsidR="009619DF">
        <w:rPr>
          <w:rFonts w:ascii="Arial" w:hAnsi="Arial" w:cs="Arial"/>
          <w:sz w:val="20"/>
          <w:szCs w:val="20"/>
          <w:lang w:val="en-GB" w:eastAsia="zh-CN"/>
        </w:rPr>
        <w:t>, and candidate solutions.</w:t>
      </w:r>
    </w:p>
    <w:p w14:paraId="472948AA" w14:textId="186E02A3" w:rsidR="009619DF" w:rsidRPr="001629B3" w:rsidRDefault="009619DF" w:rsidP="001629B3">
      <w:pPr>
        <w:spacing w:after="120"/>
        <w:jc w:val="both"/>
        <w:rPr>
          <w:rFonts w:ascii="Arial" w:hAnsi="Arial" w:cs="Arial"/>
          <w:sz w:val="20"/>
          <w:szCs w:val="20"/>
          <w:lang w:val="en-GB" w:eastAsia="zh-CN"/>
        </w:rPr>
      </w:pPr>
      <w:r>
        <w:rPr>
          <w:rFonts w:ascii="Arial" w:hAnsi="Arial" w:cs="Arial"/>
          <w:sz w:val="20"/>
          <w:szCs w:val="20"/>
          <w:lang w:val="en-GB" w:eastAsia="zh-CN"/>
        </w:rPr>
        <w:t>In this document, we provide some views on how cell selection and reselection can/should be enhanced to support RAN slicing.</w:t>
      </w:r>
    </w:p>
    <w:bookmarkEnd w:id="1"/>
    <w:p w14:paraId="55141043" w14:textId="3F37E276" w:rsidR="00D8203B" w:rsidRPr="00B84B1A" w:rsidRDefault="009619DF" w:rsidP="00345CC7">
      <w:pPr>
        <w:pStyle w:val="Heading1"/>
        <w:jc w:val="both"/>
        <w:rPr>
          <w:lang w:val="en-US"/>
        </w:rPr>
      </w:pPr>
      <w:r>
        <w:rPr>
          <w:lang w:val="en-US"/>
        </w:rPr>
        <w:t>Slice awareness in UE and network</w:t>
      </w:r>
    </w:p>
    <w:p w14:paraId="295E23F7" w14:textId="0CD1AE86" w:rsidR="00CE4815" w:rsidRDefault="00C934A5" w:rsidP="001D64BC">
      <w:pPr>
        <w:spacing w:after="0" w:line="240" w:lineRule="auto"/>
        <w:rPr>
          <w:rFonts w:ascii="Arial" w:hAnsi="Arial" w:cs="Arial"/>
          <w:sz w:val="20"/>
          <w:szCs w:val="20"/>
          <w:lang w:val="en-GB" w:eastAsia="zh-CN"/>
        </w:rPr>
      </w:pPr>
      <w:r>
        <w:rPr>
          <w:rFonts w:ascii="Arial" w:hAnsi="Arial" w:cs="Arial"/>
          <w:sz w:val="20"/>
          <w:szCs w:val="20"/>
          <w:lang w:val="en-GB" w:eastAsia="zh-CN"/>
        </w:rPr>
        <w:t>In order to support slice-specific cell selection and reselection, at the very least, the UE needs to be aware of the slices that it intends to use, and the RAN should broadcast the slices it supports. During the email discussion [2</w:t>
      </w:r>
      <w:r w:rsidR="00CE4815">
        <w:rPr>
          <w:rFonts w:ascii="Arial" w:hAnsi="Arial" w:cs="Arial"/>
          <w:sz w:val="20"/>
          <w:szCs w:val="20"/>
          <w:lang w:val="en-GB" w:eastAsia="zh-CN"/>
        </w:rPr>
        <w:t>], the rapporteur concluded in Proposal 2.1 that, for the purposes of cell selection and reselection, the intended slice either can be the Requested NSSAI (for initial registration) or allowed NSSAI (for idle mode mobility). We largely agree with this conclusion, but observe that only the UE can possibly be aware of the slices that it intends to use, and that a level of UE flexibility must be allowed to support innovative UE implementations. Accordingly, we propose the following.</w:t>
      </w:r>
    </w:p>
    <w:p w14:paraId="2D4BD129" w14:textId="50A3CB10" w:rsidR="00CE4815" w:rsidRDefault="00CE4815" w:rsidP="001D64BC">
      <w:pPr>
        <w:spacing w:after="0" w:line="240" w:lineRule="auto"/>
        <w:rPr>
          <w:rFonts w:ascii="Arial" w:hAnsi="Arial" w:cs="Arial"/>
          <w:sz w:val="20"/>
          <w:szCs w:val="20"/>
          <w:lang w:val="en-GB" w:eastAsia="zh-CN"/>
        </w:rPr>
      </w:pPr>
    </w:p>
    <w:p w14:paraId="3ED8C60B" w14:textId="3E239872" w:rsidR="00CE4815" w:rsidRDefault="00CE4815" w:rsidP="001D64BC">
      <w:pPr>
        <w:spacing w:after="0" w:line="240" w:lineRule="auto"/>
        <w:rPr>
          <w:rFonts w:ascii="Arial" w:hAnsi="Arial" w:cs="Arial"/>
          <w:b/>
          <w:sz w:val="20"/>
          <w:szCs w:val="20"/>
          <w:lang w:val="en-GB" w:eastAsia="zh-CN"/>
        </w:rPr>
      </w:pPr>
      <w:r w:rsidRPr="00CE4815">
        <w:rPr>
          <w:rFonts w:ascii="Arial" w:hAnsi="Arial" w:cs="Arial"/>
          <w:b/>
          <w:sz w:val="20"/>
          <w:szCs w:val="20"/>
          <w:lang w:val="en-GB" w:eastAsia="zh-CN"/>
        </w:rPr>
        <w:t>Proposal 1: A subset of allowed and requested NSSAI can be used as “intended slices” for purposes of cell selection and reselection.</w:t>
      </w:r>
    </w:p>
    <w:p w14:paraId="769C1485" w14:textId="5CCC1A9D" w:rsidR="009450DB" w:rsidRDefault="009450DB" w:rsidP="001D64BC">
      <w:pPr>
        <w:spacing w:after="0" w:line="240" w:lineRule="auto"/>
        <w:rPr>
          <w:rFonts w:ascii="Arial" w:hAnsi="Arial" w:cs="Arial"/>
          <w:b/>
          <w:sz w:val="20"/>
          <w:szCs w:val="20"/>
          <w:lang w:val="en-GB" w:eastAsia="zh-CN"/>
        </w:rPr>
      </w:pPr>
    </w:p>
    <w:p w14:paraId="53F1752D" w14:textId="63C721D9" w:rsidR="009450DB" w:rsidRDefault="009450DB" w:rsidP="009450DB">
      <w:pPr>
        <w:spacing w:after="0" w:line="240" w:lineRule="auto"/>
        <w:rPr>
          <w:rFonts w:ascii="Arial" w:hAnsi="Arial" w:cs="Arial"/>
          <w:sz w:val="20"/>
          <w:szCs w:val="20"/>
          <w:lang w:val="en-GB" w:eastAsia="zh-CN"/>
        </w:rPr>
      </w:pPr>
      <w:r>
        <w:rPr>
          <w:rFonts w:ascii="Arial" w:hAnsi="Arial" w:cs="Arial"/>
          <w:sz w:val="20"/>
          <w:szCs w:val="20"/>
          <w:lang w:val="en-GB" w:eastAsia="zh-CN"/>
        </w:rPr>
        <w:t>In order to permit the UE to execute slice-specific cell selection, the network should broadcast the identifiers of the slices that it supports. We support solution 2 quoted in Proposal 7 in the email discussion [2</w:t>
      </w:r>
      <w:r w:rsidR="005D07B2">
        <w:rPr>
          <w:rFonts w:ascii="Arial" w:hAnsi="Arial" w:cs="Arial"/>
          <w:sz w:val="20"/>
          <w:szCs w:val="20"/>
          <w:lang w:val="en-GB" w:eastAsia="zh-CN"/>
        </w:rPr>
        <w:t>], which</w:t>
      </w:r>
      <w:r>
        <w:rPr>
          <w:rFonts w:ascii="Arial" w:hAnsi="Arial" w:cs="Arial"/>
          <w:sz w:val="20"/>
          <w:szCs w:val="20"/>
          <w:lang w:val="en-GB" w:eastAsia="zh-CN"/>
        </w:rPr>
        <w:t xml:space="preserve"> </w:t>
      </w:r>
      <w:r w:rsidR="005D07B2">
        <w:rPr>
          <w:rFonts w:ascii="Arial" w:hAnsi="Arial" w:cs="Arial"/>
          <w:sz w:val="20"/>
          <w:szCs w:val="20"/>
          <w:lang w:val="en-GB" w:eastAsia="zh-CN"/>
        </w:rPr>
        <w:t>states,</w:t>
      </w:r>
      <w:r>
        <w:rPr>
          <w:rFonts w:ascii="Arial" w:hAnsi="Arial" w:cs="Arial"/>
          <w:sz w:val="20"/>
          <w:szCs w:val="20"/>
          <w:lang w:val="en-GB" w:eastAsia="zh-CN"/>
        </w:rPr>
        <w:t xml:space="preserve"> “</w:t>
      </w:r>
      <w:r w:rsidRPr="005B4D87">
        <w:rPr>
          <w:rFonts w:ascii="Arial" w:hAnsi="Arial" w:cs="Arial"/>
          <w:sz w:val="20"/>
          <w:szCs w:val="20"/>
          <w:lang w:val="en-GB" w:eastAsia="zh-CN"/>
        </w:rPr>
        <w:t>Slice related cell selection info, the slice info of serving cell and neighbouring cells is provided in the system information or RRCRelease message. FFS</w:t>
      </w:r>
      <w:r>
        <w:rPr>
          <w:rFonts w:ascii="Arial" w:hAnsi="Arial" w:cs="Arial"/>
          <w:sz w:val="20"/>
          <w:szCs w:val="20"/>
          <w:lang w:val="en-GB" w:eastAsia="zh-CN"/>
        </w:rPr>
        <w:t>: what information is broadcast”.</w:t>
      </w:r>
    </w:p>
    <w:p w14:paraId="71292F83" w14:textId="77777777" w:rsidR="009450DB" w:rsidRDefault="009450DB" w:rsidP="009450DB">
      <w:pPr>
        <w:spacing w:after="0" w:line="240" w:lineRule="auto"/>
        <w:rPr>
          <w:rFonts w:ascii="Arial" w:hAnsi="Arial" w:cs="Arial"/>
          <w:sz w:val="20"/>
          <w:szCs w:val="20"/>
          <w:lang w:val="en-GB" w:eastAsia="zh-CN"/>
        </w:rPr>
      </w:pPr>
    </w:p>
    <w:p w14:paraId="1D25F33F" w14:textId="7B0D7E9C" w:rsidR="009450DB" w:rsidRPr="00CE4815" w:rsidRDefault="009450DB" w:rsidP="001D64BC">
      <w:pPr>
        <w:spacing w:after="0" w:line="240" w:lineRule="auto"/>
        <w:rPr>
          <w:rFonts w:ascii="Arial" w:hAnsi="Arial" w:cs="Arial"/>
          <w:b/>
          <w:sz w:val="20"/>
          <w:szCs w:val="20"/>
          <w:lang w:val="en-GB" w:eastAsia="zh-CN"/>
        </w:rPr>
      </w:pPr>
      <w:r>
        <w:rPr>
          <w:rFonts w:ascii="Arial" w:hAnsi="Arial" w:cs="Arial"/>
          <w:b/>
          <w:sz w:val="20"/>
          <w:szCs w:val="20"/>
          <w:lang w:val="en-GB" w:eastAsia="zh-CN"/>
        </w:rPr>
        <w:t>Proposal 2</w:t>
      </w:r>
      <w:r w:rsidRPr="00CE4815">
        <w:rPr>
          <w:rFonts w:ascii="Arial" w:hAnsi="Arial" w:cs="Arial"/>
          <w:b/>
          <w:sz w:val="20"/>
          <w:szCs w:val="20"/>
          <w:lang w:val="en-GB" w:eastAsia="zh-CN"/>
        </w:rPr>
        <w:t xml:space="preserve">: </w:t>
      </w:r>
      <w:r>
        <w:rPr>
          <w:rFonts w:ascii="Arial" w:hAnsi="Arial" w:cs="Arial"/>
          <w:b/>
          <w:sz w:val="20"/>
          <w:szCs w:val="20"/>
          <w:lang w:val="en-GB" w:eastAsia="zh-CN"/>
        </w:rPr>
        <w:t>For enabling slice-specific cell selection, the network shall inform, via broadcast, the set of slices that is supports.</w:t>
      </w:r>
    </w:p>
    <w:p w14:paraId="2E3057DE" w14:textId="2E937AA3" w:rsidR="00CE4815" w:rsidRPr="00B84B1A" w:rsidRDefault="009450DB" w:rsidP="00CE4815">
      <w:pPr>
        <w:pStyle w:val="Heading1"/>
        <w:jc w:val="both"/>
        <w:rPr>
          <w:lang w:val="en-US"/>
        </w:rPr>
      </w:pPr>
      <w:r>
        <w:rPr>
          <w:lang w:val="en-US"/>
        </w:rPr>
        <w:t>What to broadcast?</w:t>
      </w:r>
    </w:p>
    <w:p w14:paraId="18DD8051" w14:textId="2EFEFEBF" w:rsidR="00B11A5C" w:rsidRDefault="005B4D87" w:rsidP="001D64BC">
      <w:pPr>
        <w:spacing w:after="0" w:line="240" w:lineRule="auto"/>
        <w:rPr>
          <w:rFonts w:ascii="Arial" w:hAnsi="Arial" w:cs="Arial"/>
          <w:sz w:val="20"/>
          <w:szCs w:val="20"/>
          <w:lang w:val="en-GB" w:eastAsia="zh-CN"/>
        </w:rPr>
      </w:pPr>
      <w:r>
        <w:rPr>
          <w:rFonts w:ascii="Arial" w:hAnsi="Arial" w:cs="Arial"/>
          <w:sz w:val="20"/>
          <w:szCs w:val="20"/>
          <w:lang w:val="en-GB" w:eastAsia="zh-CN"/>
        </w:rPr>
        <w:t>The important question here of course is what is left FFS, namely, what information is broadcast</w:t>
      </w:r>
      <w:r w:rsidR="00781FA9">
        <w:rPr>
          <w:rFonts w:ascii="Arial" w:hAnsi="Arial" w:cs="Arial"/>
          <w:sz w:val="20"/>
          <w:szCs w:val="20"/>
          <w:lang w:val="en-GB" w:eastAsia="zh-CN"/>
        </w:rPr>
        <w:t xml:space="preserve"> and provided in RRCRelease message</w:t>
      </w:r>
      <w:r>
        <w:rPr>
          <w:rFonts w:ascii="Arial" w:hAnsi="Arial" w:cs="Arial"/>
          <w:sz w:val="20"/>
          <w:szCs w:val="20"/>
          <w:lang w:val="en-GB" w:eastAsia="zh-CN"/>
        </w:rPr>
        <w:t xml:space="preserve">. </w:t>
      </w:r>
      <w:r w:rsidR="00781FA9">
        <w:rPr>
          <w:rFonts w:ascii="Arial" w:hAnsi="Arial" w:cs="Arial"/>
          <w:sz w:val="20"/>
          <w:szCs w:val="20"/>
          <w:lang w:val="en-GB" w:eastAsia="zh-CN"/>
        </w:rPr>
        <w:t>On the question of broadcast, we note that t</w:t>
      </w:r>
      <w:r w:rsidR="009450DB">
        <w:rPr>
          <w:rFonts w:ascii="Arial" w:hAnsi="Arial" w:cs="Arial"/>
          <w:sz w:val="20"/>
          <w:szCs w:val="20"/>
          <w:lang w:val="en-GB" w:eastAsia="zh-CN"/>
        </w:rPr>
        <w:t>he network broadcasts different kinds of information in system information to manage cell selection and reselection pro</w:t>
      </w:r>
      <w:r w:rsidR="00B11A5C">
        <w:rPr>
          <w:rFonts w:ascii="Arial" w:hAnsi="Arial" w:cs="Arial"/>
          <w:sz w:val="20"/>
          <w:szCs w:val="20"/>
          <w:lang w:val="en-GB" w:eastAsia="zh-CN"/>
        </w:rPr>
        <w:t xml:space="preserve">cedures at the UE, e.g., </w:t>
      </w:r>
      <w:r w:rsidR="00B11A5C" w:rsidRPr="00B11A5C">
        <w:rPr>
          <w:rFonts w:ascii="Arial" w:hAnsi="Arial" w:cs="Arial"/>
          <w:i/>
          <w:sz w:val="20"/>
          <w:szCs w:val="20"/>
          <w:lang w:val="en-GB" w:eastAsia="zh-CN"/>
        </w:rPr>
        <w:t>cellSelectionInfo</w:t>
      </w:r>
      <w:r w:rsidR="00B11A5C">
        <w:rPr>
          <w:rFonts w:ascii="Arial" w:hAnsi="Arial" w:cs="Arial"/>
          <w:sz w:val="20"/>
          <w:szCs w:val="20"/>
          <w:lang w:val="en-GB" w:eastAsia="zh-CN"/>
        </w:rPr>
        <w:t xml:space="preserve"> in SIB1 and various kinds of reselection information in SIB2-5.</w:t>
      </w:r>
    </w:p>
    <w:p w14:paraId="76503272" w14:textId="77777777" w:rsidR="00B11A5C" w:rsidRDefault="00B11A5C" w:rsidP="001D64BC">
      <w:pPr>
        <w:spacing w:after="0" w:line="240" w:lineRule="auto"/>
        <w:rPr>
          <w:rFonts w:ascii="Arial" w:hAnsi="Arial" w:cs="Arial"/>
          <w:sz w:val="20"/>
          <w:szCs w:val="20"/>
          <w:lang w:val="en-GB" w:eastAsia="zh-CN"/>
        </w:rPr>
      </w:pPr>
    </w:p>
    <w:p w14:paraId="21019D4B" w14:textId="3A13FF10" w:rsidR="00071CFE" w:rsidRDefault="00B11A5C" w:rsidP="001D64BC">
      <w:pPr>
        <w:spacing w:after="0" w:line="240" w:lineRule="auto"/>
        <w:rPr>
          <w:rFonts w:ascii="Arial" w:hAnsi="Arial" w:cs="Arial"/>
          <w:sz w:val="20"/>
          <w:szCs w:val="20"/>
          <w:lang w:val="en-GB" w:eastAsia="zh-CN"/>
        </w:rPr>
      </w:pPr>
      <w:r>
        <w:rPr>
          <w:rFonts w:ascii="Arial" w:hAnsi="Arial" w:cs="Arial"/>
          <w:sz w:val="20"/>
          <w:szCs w:val="20"/>
          <w:lang w:val="en-GB" w:eastAsia="zh-CN"/>
        </w:rPr>
        <w:t>RAN2 needs to discuss what kinds of information (for cell selection and reselection) should be considered for slice-specific operation</w:t>
      </w:r>
      <w:r w:rsidR="00781FA9">
        <w:rPr>
          <w:rFonts w:ascii="Arial" w:hAnsi="Arial" w:cs="Arial"/>
          <w:sz w:val="20"/>
          <w:szCs w:val="20"/>
          <w:lang w:val="en-GB" w:eastAsia="zh-CN"/>
        </w:rPr>
        <w:t>, in addition to the identities of supported slices (Proposal 2)</w:t>
      </w:r>
      <w:r>
        <w:rPr>
          <w:rFonts w:ascii="Arial" w:hAnsi="Arial" w:cs="Arial"/>
          <w:sz w:val="20"/>
          <w:szCs w:val="20"/>
          <w:lang w:val="en-GB" w:eastAsia="zh-CN"/>
        </w:rPr>
        <w:t xml:space="preserve">. </w:t>
      </w:r>
      <w:r w:rsidR="00781FA9">
        <w:rPr>
          <w:rFonts w:ascii="Arial" w:hAnsi="Arial" w:cs="Arial"/>
          <w:sz w:val="20"/>
          <w:szCs w:val="20"/>
          <w:lang w:val="en-GB" w:eastAsia="zh-CN"/>
        </w:rPr>
        <w:t xml:space="preserve">As a starting step, RAN2 should consider </w:t>
      </w:r>
      <w:r w:rsidR="00071CFE">
        <w:rPr>
          <w:rFonts w:ascii="Arial" w:hAnsi="Arial" w:cs="Arial"/>
          <w:sz w:val="20"/>
          <w:szCs w:val="20"/>
          <w:lang w:val="en-GB" w:eastAsia="zh-CN"/>
        </w:rPr>
        <w:t>using slice-specific values fo</w:t>
      </w:r>
      <w:r w:rsidR="00D11ED0">
        <w:rPr>
          <w:rFonts w:ascii="Arial" w:hAnsi="Arial" w:cs="Arial"/>
          <w:sz w:val="20"/>
          <w:szCs w:val="20"/>
          <w:lang w:val="en-GB" w:eastAsia="zh-CN"/>
        </w:rPr>
        <w:t>r parameters used for</w:t>
      </w:r>
      <w:r w:rsidR="005005A0">
        <w:rPr>
          <w:rFonts w:ascii="Arial" w:hAnsi="Arial" w:cs="Arial"/>
          <w:sz w:val="20"/>
          <w:szCs w:val="20"/>
          <w:lang w:val="en-GB" w:eastAsia="zh-CN"/>
        </w:rPr>
        <w:t xml:space="preserve"> cell reselection priorities, </w:t>
      </w:r>
      <w:r w:rsidR="00071CFE">
        <w:rPr>
          <w:rFonts w:ascii="Arial" w:hAnsi="Arial" w:cs="Arial"/>
          <w:sz w:val="20"/>
          <w:szCs w:val="20"/>
          <w:lang w:val="en-GB" w:eastAsia="zh-CN"/>
        </w:rPr>
        <w:t xml:space="preserve">cell selection criteria and cell reselection criteria, as specified in TS 38.304 [3]. </w:t>
      </w:r>
    </w:p>
    <w:p w14:paraId="63522D2B" w14:textId="629BADAD" w:rsidR="00071CFE" w:rsidRDefault="00071CFE" w:rsidP="001D64BC">
      <w:pPr>
        <w:spacing w:after="0" w:line="240" w:lineRule="auto"/>
        <w:rPr>
          <w:rFonts w:ascii="Arial" w:hAnsi="Arial" w:cs="Arial"/>
          <w:sz w:val="20"/>
          <w:szCs w:val="20"/>
          <w:lang w:val="en-GB" w:eastAsia="zh-CN"/>
        </w:rPr>
      </w:pPr>
    </w:p>
    <w:p w14:paraId="0962A4A3" w14:textId="106B8D94" w:rsidR="00071CFE" w:rsidRPr="004F2EE3" w:rsidRDefault="00071CFE" w:rsidP="001D64BC">
      <w:pPr>
        <w:spacing w:after="0" w:line="240" w:lineRule="auto"/>
        <w:rPr>
          <w:rFonts w:ascii="Arial" w:hAnsi="Arial" w:cs="Arial"/>
          <w:b/>
          <w:sz w:val="20"/>
          <w:szCs w:val="20"/>
          <w:lang w:val="en-GB" w:eastAsia="zh-CN"/>
        </w:rPr>
      </w:pPr>
      <w:r w:rsidRPr="004F2EE3">
        <w:rPr>
          <w:rFonts w:ascii="Arial" w:hAnsi="Arial" w:cs="Arial"/>
          <w:b/>
          <w:sz w:val="20"/>
          <w:szCs w:val="20"/>
          <w:lang w:val="en-GB" w:eastAsia="zh-CN"/>
        </w:rPr>
        <w:t>Proposal 3: Parameters used for reselection priorities, selection criteria, and reselection criteria should be considered for slice-specific operation.</w:t>
      </w:r>
    </w:p>
    <w:p w14:paraId="09232D6D" w14:textId="25926D17" w:rsidR="00071CFE" w:rsidRDefault="00071CFE" w:rsidP="001D64BC">
      <w:pPr>
        <w:spacing w:after="0" w:line="240" w:lineRule="auto"/>
        <w:rPr>
          <w:rFonts w:ascii="Arial" w:hAnsi="Arial" w:cs="Arial"/>
          <w:sz w:val="20"/>
          <w:szCs w:val="20"/>
          <w:lang w:val="en-GB" w:eastAsia="zh-CN"/>
        </w:rPr>
      </w:pPr>
    </w:p>
    <w:p w14:paraId="7D6FD18F" w14:textId="77777777" w:rsidR="00071CFE" w:rsidRDefault="00071CFE" w:rsidP="001D64BC">
      <w:pPr>
        <w:spacing w:after="0" w:line="240" w:lineRule="auto"/>
        <w:rPr>
          <w:rFonts w:ascii="Arial" w:hAnsi="Arial" w:cs="Arial"/>
          <w:sz w:val="20"/>
          <w:szCs w:val="20"/>
          <w:lang w:val="en-GB" w:eastAsia="zh-CN"/>
        </w:rPr>
      </w:pPr>
    </w:p>
    <w:p w14:paraId="4A40E2B1" w14:textId="1E7E2A58" w:rsidR="00534682" w:rsidRDefault="00E0478F" w:rsidP="001D64BC">
      <w:pPr>
        <w:spacing w:after="0" w:line="240" w:lineRule="auto"/>
        <w:rPr>
          <w:rFonts w:ascii="Arial" w:hAnsi="Arial" w:cs="Arial"/>
          <w:sz w:val="20"/>
          <w:szCs w:val="20"/>
          <w:lang w:val="en-GB" w:eastAsia="zh-CN"/>
        </w:rPr>
      </w:pPr>
      <w:r>
        <w:rPr>
          <w:rFonts w:ascii="Arial" w:hAnsi="Arial" w:cs="Arial"/>
          <w:sz w:val="20"/>
          <w:szCs w:val="20"/>
          <w:lang w:val="en-GB" w:eastAsia="zh-CN"/>
        </w:rPr>
        <w:t>The next</w:t>
      </w:r>
      <w:r w:rsidR="007B06F0">
        <w:rPr>
          <w:rFonts w:ascii="Arial" w:hAnsi="Arial" w:cs="Arial"/>
          <w:sz w:val="20"/>
          <w:szCs w:val="20"/>
          <w:lang w:val="en-GB" w:eastAsia="zh-CN"/>
        </w:rPr>
        <w:t xml:space="preserve"> question would be to consider </w:t>
      </w:r>
      <w:r>
        <w:rPr>
          <w:rFonts w:ascii="Arial" w:hAnsi="Arial" w:cs="Arial"/>
          <w:sz w:val="20"/>
          <w:szCs w:val="20"/>
          <w:lang w:val="en-GB" w:eastAsia="zh-CN"/>
        </w:rPr>
        <w:t>ho</w:t>
      </w:r>
      <w:r w:rsidR="007B06F0">
        <w:rPr>
          <w:rFonts w:ascii="Arial" w:hAnsi="Arial" w:cs="Arial"/>
          <w:sz w:val="20"/>
          <w:szCs w:val="20"/>
          <w:lang w:val="en-GB" w:eastAsia="zh-CN"/>
        </w:rPr>
        <w:t>w</w:t>
      </w:r>
      <w:r>
        <w:rPr>
          <w:rFonts w:ascii="Arial" w:hAnsi="Arial" w:cs="Arial"/>
          <w:sz w:val="20"/>
          <w:szCs w:val="20"/>
          <w:lang w:val="en-GB" w:eastAsia="zh-CN"/>
        </w:rPr>
        <w:t xml:space="preserve"> slice-specificity is ensured. Consider the scenario where a UE has identified a set of intended slices </w:t>
      </w:r>
      <w:r w:rsidR="007B06F0">
        <w:rPr>
          <w:rFonts w:ascii="Arial" w:hAnsi="Arial" w:cs="Arial"/>
          <w:sz w:val="20"/>
          <w:szCs w:val="20"/>
          <w:lang w:val="en-GB" w:eastAsia="zh-CN"/>
        </w:rPr>
        <w:t xml:space="preserve">from whom </w:t>
      </w:r>
      <w:r>
        <w:rPr>
          <w:rFonts w:ascii="Arial" w:hAnsi="Arial" w:cs="Arial"/>
          <w:sz w:val="20"/>
          <w:szCs w:val="20"/>
          <w:lang w:val="en-GB" w:eastAsia="zh-CN"/>
        </w:rPr>
        <w:t>it wo</w:t>
      </w:r>
      <w:r w:rsidR="007B06F0">
        <w:rPr>
          <w:rFonts w:ascii="Arial" w:hAnsi="Arial" w:cs="Arial"/>
          <w:sz w:val="20"/>
          <w:szCs w:val="20"/>
          <w:lang w:val="en-GB" w:eastAsia="zh-CN"/>
        </w:rPr>
        <w:t>uld like to receive service</w:t>
      </w:r>
      <w:r>
        <w:rPr>
          <w:rFonts w:ascii="Arial" w:hAnsi="Arial" w:cs="Arial"/>
          <w:sz w:val="20"/>
          <w:szCs w:val="20"/>
          <w:lang w:val="en-GB" w:eastAsia="zh-CN"/>
        </w:rPr>
        <w:t xml:space="preserve">. This UE then measures a set of cells, where each cell supports a (possibly different) set of slices. </w:t>
      </w:r>
      <w:r w:rsidR="00534682">
        <w:rPr>
          <w:rFonts w:ascii="Arial" w:hAnsi="Arial" w:cs="Arial"/>
          <w:sz w:val="20"/>
          <w:szCs w:val="20"/>
          <w:lang w:val="en-GB" w:eastAsia="zh-CN"/>
        </w:rPr>
        <w:t>How does the UE decide which cell is the best to camp on for cell selection and reselection? We outline a possible approach first and then discuss its advantages.</w:t>
      </w:r>
    </w:p>
    <w:p w14:paraId="4EAEC322" w14:textId="0487D060" w:rsidR="00534682" w:rsidRPr="00B84B1A" w:rsidRDefault="00E0478F" w:rsidP="00534682">
      <w:pPr>
        <w:pStyle w:val="Heading1"/>
        <w:jc w:val="both"/>
        <w:rPr>
          <w:lang w:val="en-US"/>
        </w:rPr>
      </w:pPr>
      <w:r>
        <w:rPr>
          <w:sz w:val="20"/>
          <w:szCs w:val="20"/>
        </w:rPr>
        <w:t xml:space="preserve"> </w:t>
      </w:r>
      <w:r w:rsidR="00534682">
        <w:rPr>
          <w:lang w:val="en-US"/>
        </w:rPr>
        <w:t>Prioritized cell selection and reselection</w:t>
      </w:r>
    </w:p>
    <w:p w14:paraId="38ED7DC0" w14:textId="4CC1F61F" w:rsidR="00534682" w:rsidRDefault="00534682" w:rsidP="001D64BC">
      <w:pPr>
        <w:spacing w:after="0" w:line="240" w:lineRule="auto"/>
        <w:rPr>
          <w:rFonts w:ascii="Arial" w:hAnsi="Arial" w:cs="Arial"/>
          <w:sz w:val="20"/>
          <w:szCs w:val="20"/>
          <w:lang w:val="en-GB" w:eastAsia="zh-CN"/>
        </w:rPr>
      </w:pPr>
      <w:r>
        <w:rPr>
          <w:rFonts w:ascii="Arial" w:hAnsi="Arial" w:cs="Arial"/>
          <w:sz w:val="20"/>
          <w:szCs w:val="20"/>
          <w:lang w:val="en-GB" w:eastAsia="zh-CN"/>
        </w:rPr>
        <w:t>Our proposal, that we call prioritized cell selection and reselection works as follows. In the sequel, we describe the process with respect to cell selection for the sake of concreteness, but the basic idea can also be extended to cell reselection.</w:t>
      </w:r>
    </w:p>
    <w:p w14:paraId="480BE964" w14:textId="77777777" w:rsidR="00534682" w:rsidRDefault="00534682" w:rsidP="001D64BC">
      <w:pPr>
        <w:spacing w:after="0" w:line="240" w:lineRule="auto"/>
        <w:rPr>
          <w:rFonts w:ascii="Arial" w:hAnsi="Arial" w:cs="Arial"/>
          <w:sz w:val="20"/>
          <w:szCs w:val="20"/>
          <w:lang w:val="en-GB" w:eastAsia="zh-CN"/>
        </w:rPr>
      </w:pPr>
    </w:p>
    <w:p w14:paraId="42C1929A" w14:textId="77265D12" w:rsidR="00781FA9" w:rsidRDefault="00534682" w:rsidP="00534682">
      <w:pPr>
        <w:pStyle w:val="ListParagraph"/>
        <w:numPr>
          <w:ilvl w:val="0"/>
          <w:numId w:val="20"/>
        </w:numPr>
        <w:spacing w:after="0" w:line="240" w:lineRule="auto"/>
        <w:rPr>
          <w:rFonts w:ascii="Arial" w:hAnsi="Arial" w:cs="Arial"/>
          <w:sz w:val="20"/>
          <w:szCs w:val="20"/>
          <w:lang w:val="en-GB" w:eastAsia="zh-CN"/>
        </w:rPr>
      </w:pPr>
      <w:r>
        <w:rPr>
          <w:rFonts w:ascii="Arial" w:hAnsi="Arial" w:cs="Arial"/>
          <w:sz w:val="20"/>
          <w:szCs w:val="20"/>
          <w:lang w:val="en-GB" w:eastAsia="zh-CN"/>
        </w:rPr>
        <w:t>The</w:t>
      </w:r>
      <w:r w:rsidRPr="00534682">
        <w:rPr>
          <w:rFonts w:ascii="Arial" w:hAnsi="Arial" w:cs="Arial"/>
          <w:sz w:val="20"/>
          <w:szCs w:val="20"/>
          <w:lang w:val="en-GB" w:eastAsia="zh-CN"/>
        </w:rPr>
        <w:t xml:space="preserve"> UE first marks a cell as favourable if the cell supports one or more of its intended slices.</w:t>
      </w:r>
    </w:p>
    <w:p w14:paraId="15CD784C" w14:textId="14851A56" w:rsidR="00534682" w:rsidRDefault="00534682" w:rsidP="00534682">
      <w:pPr>
        <w:pStyle w:val="ListParagraph"/>
        <w:numPr>
          <w:ilvl w:val="0"/>
          <w:numId w:val="20"/>
        </w:numPr>
        <w:spacing w:after="0" w:line="240" w:lineRule="auto"/>
        <w:rPr>
          <w:rFonts w:ascii="Arial" w:hAnsi="Arial" w:cs="Arial"/>
          <w:sz w:val="20"/>
          <w:szCs w:val="20"/>
          <w:lang w:val="en-GB" w:eastAsia="zh-CN"/>
        </w:rPr>
      </w:pPr>
      <w:r>
        <w:rPr>
          <w:rFonts w:ascii="Arial" w:hAnsi="Arial" w:cs="Arial"/>
          <w:sz w:val="20"/>
          <w:szCs w:val="20"/>
          <w:lang w:val="en-GB" w:eastAsia="zh-CN"/>
        </w:rPr>
        <w:t xml:space="preserve">The cell broadcasts two copies of cell selection parameters (i.e. </w:t>
      </w:r>
      <w:r w:rsidRPr="00534682">
        <w:rPr>
          <w:rFonts w:ascii="Arial" w:hAnsi="Arial" w:cs="Arial"/>
          <w:i/>
          <w:sz w:val="20"/>
          <w:szCs w:val="20"/>
          <w:lang w:val="en-GB" w:eastAsia="zh-CN"/>
        </w:rPr>
        <w:t>cellSelectionInfo</w:t>
      </w:r>
      <w:r>
        <w:rPr>
          <w:rFonts w:ascii="Arial" w:hAnsi="Arial" w:cs="Arial"/>
          <w:sz w:val="20"/>
          <w:szCs w:val="20"/>
          <w:lang w:val="en-GB" w:eastAsia="zh-CN"/>
        </w:rPr>
        <w:t>), say “regular” and prioritized”</w:t>
      </w:r>
    </w:p>
    <w:p w14:paraId="515013E2" w14:textId="09907228" w:rsidR="00534682" w:rsidRDefault="00534682" w:rsidP="00534682">
      <w:pPr>
        <w:pStyle w:val="ListParagraph"/>
        <w:numPr>
          <w:ilvl w:val="0"/>
          <w:numId w:val="20"/>
        </w:numPr>
        <w:spacing w:after="0" w:line="240" w:lineRule="auto"/>
        <w:rPr>
          <w:rFonts w:ascii="Arial" w:hAnsi="Arial" w:cs="Arial"/>
          <w:sz w:val="20"/>
          <w:szCs w:val="20"/>
          <w:lang w:val="en-GB" w:eastAsia="zh-CN"/>
        </w:rPr>
      </w:pPr>
      <w:r>
        <w:rPr>
          <w:rFonts w:ascii="Arial" w:hAnsi="Arial" w:cs="Arial"/>
          <w:sz w:val="20"/>
          <w:szCs w:val="20"/>
          <w:lang w:val="en-GB" w:eastAsia="zh-CN"/>
        </w:rPr>
        <w:t>A UE uses the “prioritized” set of parameters if the cell is marked as favourable; else, it uses the “regular” set of parameters.</w:t>
      </w:r>
    </w:p>
    <w:p w14:paraId="7B9636D1" w14:textId="486DD91E" w:rsidR="00534682" w:rsidRDefault="00534682" w:rsidP="00534682">
      <w:pPr>
        <w:spacing w:after="0" w:line="240" w:lineRule="auto"/>
        <w:rPr>
          <w:rFonts w:ascii="Arial" w:hAnsi="Arial" w:cs="Arial"/>
          <w:sz w:val="20"/>
          <w:szCs w:val="20"/>
          <w:lang w:val="en-GB" w:eastAsia="zh-CN"/>
        </w:rPr>
      </w:pPr>
    </w:p>
    <w:p w14:paraId="392F1DEE" w14:textId="7FE5584A" w:rsidR="00534682" w:rsidRDefault="00534682" w:rsidP="00534682">
      <w:pPr>
        <w:spacing w:after="0" w:line="240" w:lineRule="auto"/>
        <w:rPr>
          <w:rFonts w:ascii="Arial" w:hAnsi="Arial" w:cs="Arial"/>
          <w:sz w:val="20"/>
          <w:szCs w:val="20"/>
          <w:lang w:val="en-GB" w:eastAsia="zh-CN"/>
        </w:rPr>
      </w:pPr>
      <w:r>
        <w:rPr>
          <w:rFonts w:ascii="Arial" w:hAnsi="Arial" w:cs="Arial"/>
          <w:sz w:val="20"/>
          <w:szCs w:val="20"/>
          <w:lang w:val="en-GB" w:eastAsia="zh-CN"/>
        </w:rPr>
        <w:t>The above mechanism has several advantages.</w:t>
      </w:r>
    </w:p>
    <w:p w14:paraId="1C7919CD" w14:textId="6CDF9E51" w:rsidR="00534682" w:rsidRDefault="00534682" w:rsidP="00534682">
      <w:pPr>
        <w:spacing w:after="0" w:line="240" w:lineRule="auto"/>
        <w:rPr>
          <w:rFonts w:ascii="Arial" w:hAnsi="Arial" w:cs="Arial"/>
          <w:sz w:val="20"/>
          <w:szCs w:val="20"/>
          <w:lang w:val="en-GB" w:eastAsia="zh-CN"/>
        </w:rPr>
      </w:pPr>
    </w:p>
    <w:p w14:paraId="2DFE2D3E" w14:textId="2611CA16" w:rsidR="005B4D87" w:rsidRDefault="00534682" w:rsidP="001D64BC">
      <w:pPr>
        <w:spacing w:after="0" w:line="240" w:lineRule="auto"/>
        <w:rPr>
          <w:rFonts w:ascii="Arial" w:hAnsi="Arial" w:cs="Arial"/>
          <w:sz w:val="20"/>
          <w:szCs w:val="20"/>
          <w:lang w:val="en-GB" w:eastAsia="zh-CN"/>
        </w:rPr>
      </w:pPr>
      <w:r w:rsidRPr="004F2EE3">
        <w:rPr>
          <w:rFonts w:ascii="Arial" w:hAnsi="Arial" w:cs="Arial"/>
          <w:b/>
          <w:sz w:val="20"/>
          <w:szCs w:val="20"/>
          <w:lang w:val="en-GB" w:eastAsia="zh-CN"/>
        </w:rPr>
        <w:t>Scalability:</w:t>
      </w:r>
      <w:r>
        <w:rPr>
          <w:rFonts w:ascii="Arial" w:hAnsi="Arial" w:cs="Arial"/>
          <w:sz w:val="20"/>
          <w:szCs w:val="20"/>
          <w:lang w:val="en-GB" w:eastAsia="zh-CN"/>
        </w:rPr>
        <w:t xml:space="preserve"> The amount of information that needs to be broadcast is only</w:t>
      </w:r>
      <w:r w:rsidR="007B06F0">
        <w:rPr>
          <w:rFonts w:ascii="Arial" w:hAnsi="Arial" w:cs="Arial"/>
          <w:sz w:val="20"/>
          <w:szCs w:val="20"/>
          <w:lang w:val="en-GB" w:eastAsia="zh-CN"/>
        </w:rPr>
        <w:t xml:space="preserve"> twice as much for Release 16. </w:t>
      </w:r>
      <w:r w:rsidR="005B4D87">
        <w:rPr>
          <w:rFonts w:ascii="Arial" w:hAnsi="Arial" w:cs="Arial"/>
          <w:sz w:val="20"/>
          <w:szCs w:val="20"/>
          <w:lang w:val="en-GB" w:eastAsia="zh-CN"/>
        </w:rPr>
        <w:t>We note that SI size (including SIB1)</w:t>
      </w:r>
      <w:r w:rsidR="004F2EE3">
        <w:rPr>
          <w:rFonts w:ascii="Arial" w:hAnsi="Arial" w:cs="Arial"/>
          <w:sz w:val="20"/>
          <w:szCs w:val="20"/>
          <w:lang w:val="en-GB" w:eastAsia="zh-CN"/>
        </w:rPr>
        <w:t xml:space="preserve"> is limited to 2976 bi</w:t>
      </w:r>
      <w:r w:rsidR="005D07B2">
        <w:rPr>
          <w:rFonts w:ascii="Arial" w:hAnsi="Arial" w:cs="Arial"/>
          <w:sz w:val="20"/>
          <w:szCs w:val="20"/>
          <w:lang w:val="en-GB" w:eastAsia="zh-CN"/>
        </w:rPr>
        <w:t>ts. According</w:t>
      </w:r>
      <w:r w:rsidR="004F2EE3">
        <w:rPr>
          <w:rFonts w:ascii="Arial" w:hAnsi="Arial" w:cs="Arial"/>
          <w:sz w:val="20"/>
          <w:szCs w:val="20"/>
          <w:lang w:val="en-GB" w:eastAsia="zh-CN"/>
        </w:rPr>
        <w:t xml:space="preserve"> to the NAS spec [4], a UE can connect to as many as 8 network slices. There is no limit defined on how many slices a gNB can support</w:t>
      </w:r>
      <w:r w:rsidR="005D07B2">
        <w:rPr>
          <w:rFonts w:ascii="Arial" w:hAnsi="Arial" w:cs="Arial"/>
          <w:sz w:val="20"/>
          <w:szCs w:val="20"/>
          <w:lang w:val="en-GB" w:eastAsia="zh-CN"/>
        </w:rPr>
        <w:t>,</w:t>
      </w:r>
      <w:r w:rsidR="004F2EE3">
        <w:rPr>
          <w:rFonts w:ascii="Arial" w:hAnsi="Arial" w:cs="Arial"/>
          <w:sz w:val="20"/>
          <w:szCs w:val="20"/>
          <w:lang w:val="en-GB" w:eastAsia="zh-CN"/>
        </w:rPr>
        <w:t xml:space="preserve"> but we expect the number </w:t>
      </w:r>
      <w:r w:rsidR="005D07B2">
        <w:rPr>
          <w:rFonts w:ascii="Arial" w:hAnsi="Arial" w:cs="Arial"/>
          <w:sz w:val="20"/>
          <w:szCs w:val="20"/>
          <w:lang w:val="en-GB" w:eastAsia="zh-CN"/>
        </w:rPr>
        <w:t>will</w:t>
      </w:r>
      <w:r w:rsidR="004F2EE3">
        <w:rPr>
          <w:rFonts w:ascii="Arial" w:hAnsi="Arial" w:cs="Arial"/>
          <w:sz w:val="20"/>
          <w:szCs w:val="20"/>
          <w:lang w:val="en-GB" w:eastAsia="zh-CN"/>
        </w:rPr>
        <w:t xml:space="preserve"> only go up as </w:t>
      </w:r>
      <w:r w:rsidR="00D11ED0">
        <w:rPr>
          <w:rFonts w:ascii="Arial" w:hAnsi="Arial" w:cs="Arial"/>
          <w:sz w:val="20"/>
          <w:szCs w:val="20"/>
          <w:lang w:val="en-GB" w:eastAsia="zh-CN"/>
        </w:rPr>
        <w:t xml:space="preserve">the use of 5G to support different deployments </w:t>
      </w:r>
      <w:r w:rsidR="004F2EE3">
        <w:rPr>
          <w:rFonts w:ascii="Arial" w:hAnsi="Arial" w:cs="Arial"/>
          <w:sz w:val="20"/>
          <w:szCs w:val="20"/>
          <w:lang w:val="en-GB" w:eastAsia="zh-CN"/>
        </w:rPr>
        <w:t>become</w:t>
      </w:r>
      <w:r w:rsidR="00D11ED0">
        <w:rPr>
          <w:rFonts w:ascii="Arial" w:hAnsi="Arial" w:cs="Arial"/>
          <w:sz w:val="20"/>
          <w:szCs w:val="20"/>
          <w:lang w:val="en-GB" w:eastAsia="zh-CN"/>
        </w:rPr>
        <w:t>s</w:t>
      </w:r>
      <w:bookmarkStart w:id="3" w:name="_GoBack"/>
      <w:bookmarkEnd w:id="3"/>
      <w:r w:rsidR="004F2EE3">
        <w:rPr>
          <w:rFonts w:ascii="Arial" w:hAnsi="Arial" w:cs="Arial"/>
          <w:sz w:val="20"/>
          <w:szCs w:val="20"/>
          <w:lang w:val="en-GB" w:eastAsia="zh-CN"/>
        </w:rPr>
        <w:t xml:space="preserve"> more </w:t>
      </w:r>
      <w:r w:rsidR="005D07B2">
        <w:rPr>
          <w:rFonts w:ascii="Arial" w:hAnsi="Arial" w:cs="Arial"/>
          <w:sz w:val="20"/>
          <w:szCs w:val="20"/>
          <w:lang w:val="en-GB" w:eastAsia="zh-CN"/>
        </w:rPr>
        <w:t>widespread</w:t>
      </w:r>
      <w:r w:rsidR="004F2EE3">
        <w:rPr>
          <w:rFonts w:ascii="Arial" w:hAnsi="Arial" w:cs="Arial"/>
          <w:sz w:val="20"/>
          <w:szCs w:val="20"/>
          <w:lang w:val="en-GB" w:eastAsia="zh-CN"/>
        </w:rPr>
        <w:t xml:space="preserve">. </w:t>
      </w:r>
      <w:r w:rsidR="005D07B2">
        <w:rPr>
          <w:rFonts w:ascii="Arial" w:hAnsi="Arial" w:cs="Arial"/>
          <w:sz w:val="20"/>
          <w:szCs w:val="20"/>
          <w:lang w:val="en-GB" w:eastAsia="zh-CN"/>
        </w:rPr>
        <w:t>It is very important to limit the extra bits of system information that needs to be broadcast for RAN slicing purposes.</w:t>
      </w:r>
    </w:p>
    <w:p w14:paraId="66083348" w14:textId="63A44538" w:rsidR="004F2EE3" w:rsidRDefault="004F2EE3" w:rsidP="001D64BC">
      <w:pPr>
        <w:spacing w:after="0" w:line="240" w:lineRule="auto"/>
        <w:rPr>
          <w:rFonts w:ascii="Arial" w:hAnsi="Arial" w:cs="Arial"/>
          <w:sz w:val="20"/>
          <w:szCs w:val="20"/>
          <w:lang w:val="en-GB" w:eastAsia="zh-CN"/>
        </w:rPr>
      </w:pPr>
    </w:p>
    <w:p w14:paraId="30005D0C" w14:textId="15E99A31" w:rsidR="004F2EE3" w:rsidRDefault="004F2EE3" w:rsidP="001D64BC">
      <w:pPr>
        <w:spacing w:after="0" w:line="240" w:lineRule="auto"/>
        <w:rPr>
          <w:rFonts w:ascii="Arial" w:hAnsi="Arial" w:cs="Arial"/>
          <w:sz w:val="20"/>
          <w:szCs w:val="20"/>
          <w:lang w:val="en-GB" w:eastAsia="zh-CN"/>
        </w:rPr>
      </w:pPr>
      <w:r w:rsidRPr="004F2EE3">
        <w:rPr>
          <w:rFonts w:ascii="Arial" w:hAnsi="Arial" w:cs="Arial"/>
          <w:b/>
          <w:sz w:val="20"/>
          <w:szCs w:val="20"/>
          <w:lang w:val="en-GB" w:eastAsia="zh-CN"/>
        </w:rPr>
        <w:t>Simplicity:</w:t>
      </w:r>
      <w:r>
        <w:rPr>
          <w:rFonts w:ascii="Arial" w:hAnsi="Arial" w:cs="Arial"/>
          <w:sz w:val="20"/>
          <w:szCs w:val="20"/>
          <w:lang w:val="en-GB" w:eastAsia="zh-CN"/>
        </w:rPr>
        <w:t xml:space="preserve"> The prioritized approach minimizes impact on RAN2 specifications and UE procedures. As such, existing mechanisms can be enhanced to support prioritized cell selection and reselection without excessive effort.</w:t>
      </w:r>
    </w:p>
    <w:p w14:paraId="3DCD13C1" w14:textId="7F7BB7AA" w:rsidR="004F2EE3" w:rsidRDefault="004F2EE3" w:rsidP="001D64BC">
      <w:pPr>
        <w:spacing w:after="0" w:line="240" w:lineRule="auto"/>
        <w:rPr>
          <w:rFonts w:ascii="Arial" w:hAnsi="Arial" w:cs="Arial"/>
          <w:sz w:val="20"/>
          <w:szCs w:val="20"/>
          <w:lang w:val="en-GB" w:eastAsia="zh-CN"/>
        </w:rPr>
      </w:pPr>
    </w:p>
    <w:p w14:paraId="4841EBD2" w14:textId="573913A3" w:rsidR="004F2EE3" w:rsidRDefault="004F2EE3" w:rsidP="001D64BC">
      <w:pPr>
        <w:spacing w:after="0" w:line="240" w:lineRule="auto"/>
        <w:rPr>
          <w:rFonts w:ascii="Arial" w:hAnsi="Arial" w:cs="Arial"/>
          <w:sz w:val="20"/>
          <w:szCs w:val="20"/>
          <w:lang w:val="en-GB" w:eastAsia="zh-CN"/>
        </w:rPr>
      </w:pPr>
      <w:r w:rsidRPr="004F2EE3">
        <w:rPr>
          <w:rFonts w:ascii="Arial" w:hAnsi="Arial" w:cs="Arial"/>
          <w:b/>
          <w:sz w:val="20"/>
          <w:szCs w:val="20"/>
          <w:lang w:val="en-GB" w:eastAsia="zh-CN"/>
        </w:rPr>
        <w:t>Performance:</w:t>
      </w:r>
      <w:r>
        <w:rPr>
          <w:rFonts w:ascii="Arial" w:hAnsi="Arial" w:cs="Arial"/>
          <w:sz w:val="20"/>
          <w:szCs w:val="20"/>
          <w:lang w:val="en-GB" w:eastAsia="zh-CN"/>
        </w:rPr>
        <w:t xml:space="preserve"> It is unclear that finer grained differentiation of network slice support for cell selection and reselection needs to </w:t>
      </w:r>
      <w:r w:rsidR="005D07B2">
        <w:rPr>
          <w:rFonts w:ascii="Arial" w:hAnsi="Arial" w:cs="Arial"/>
          <w:sz w:val="20"/>
          <w:szCs w:val="20"/>
          <w:lang w:val="en-GB" w:eastAsia="zh-CN"/>
        </w:rPr>
        <w:t xml:space="preserve">be </w:t>
      </w:r>
      <w:r>
        <w:rPr>
          <w:rFonts w:ascii="Arial" w:hAnsi="Arial" w:cs="Arial"/>
          <w:sz w:val="20"/>
          <w:szCs w:val="20"/>
          <w:lang w:val="en-GB" w:eastAsia="zh-CN"/>
        </w:rPr>
        <w:t xml:space="preserve">defined. </w:t>
      </w:r>
    </w:p>
    <w:p w14:paraId="32CB5A96" w14:textId="3E5F007D" w:rsidR="004F2EE3" w:rsidRDefault="004F2EE3" w:rsidP="001D64BC">
      <w:pPr>
        <w:spacing w:after="0" w:line="240" w:lineRule="auto"/>
        <w:rPr>
          <w:rFonts w:ascii="Arial" w:hAnsi="Arial" w:cs="Arial"/>
          <w:sz w:val="20"/>
          <w:szCs w:val="20"/>
          <w:lang w:val="en-GB" w:eastAsia="zh-CN"/>
        </w:rPr>
      </w:pPr>
    </w:p>
    <w:p w14:paraId="5DA286A3" w14:textId="5280C925" w:rsidR="004F2EE3" w:rsidRDefault="004F2EE3" w:rsidP="001D64BC">
      <w:pPr>
        <w:spacing w:after="0" w:line="240" w:lineRule="auto"/>
        <w:rPr>
          <w:rFonts w:ascii="Arial" w:hAnsi="Arial" w:cs="Arial"/>
          <w:sz w:val="20"/>
          <w:szCs w:val="20"/>
          <w:lang w:val="en-GB" w:eastAsia="zh-CN"/>
        </w:rPr>
      </w:pPr>
      <w:r>
        <w:rPr>
          <w:rFonts w:ascii="Arial" w:hAnsi="Arial" w:cs="Arial"/>
          <w:sz w:val="20"/>
          <w:szCs w:val="20"/>
          <w:lang w:val="en-GB" w:eastAsia="zh-CN"/>
        </w:rPr>
        <w:t>In summary, we believe that prioritized cell selection and reselection achieves a good balance of slice-specificity and implementation complexity at the UE and network.</w:t>
      </w:r>
    </w:p>
    <w:p w14:paraId="178E24A6" w14:textId="4320A42F" w:rsidR="004F2EE3" w:rsidRDefault="004F2EE3" w:rsidP="001D64BC">
      <w:pPr>
        <w:spacing w:after="0" w:line="240" w:lineRule="auto"/>
        <w:rPr>
          <w:rFonts w:ascii="Arial" w:hAnsi="Arial" w:cs="Arial"/>
          <w:sz w:val="20"/>
          <w:szCs w:val="20"/>
          <w:lang w:val="en-GB" w:eastAsia="zh-CN"/>
        </w:rPr>
      </w:pPr>
    </w:p>
    <w:p w14:paraId="1A122BCC" w14:textId="4C0E0FCB" w:rsidR="008B7AC7" w:rsidRPr="004F2EE3" w:rsidRDefault="004F2EE3" w:rsidP="008B7AC7">
      <w:pPr>
        <w:spacing w:after="0" w:line="240" w:lineRule="auto"/>
        <w:rPr>
          <w:rFonts w:ascii="Arial" w:hAnsi="Arial" w:cs="Arial"/>
          <w:b/>
          <w:sz w:val="20"/>
          <w:szCs w:val="20"/>
          <w:lang w:val="en-GB" w:eastAsia="zh-CN"/>
        </w:rPr>
      </w:pPr>
      <w:r w:rsidRPr="004F2EE3">
        <w:rPr>
          <w:rFonts w:ascii="Arial" w:hAnsi="Arial" w:cs="Arial"/>
          <w:b/>
          <w:sz w:val="20"/>
          <w:szCs w:val="20"/>
          <w:lang w:val="en-GB" w:eastAsia="zh-CN"/>
        </w:rPr>
        <w:t>Proposal 4: Prioritized cell selection and reselection be adopted as a candidate solution for RAN slicing.</w:t>
      </w:r>
    </w:p>
    <w:bookmarkEnd w:id="2"/>
    <w:p w14:paraId="55947138" w14:textId="6A0FCF95"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6D0D6B9" w14:textId="6CC3D3FE" w:rsidR="00596FD5" w:rsidRDefault="00596FD5" w:rsidP="00596FD5">
      <w:pPr>
        <w:spacing w:after="240"/>
        <w:rPr>
          <w:rFonts w:ascii="Arial" w:eastAsia="Times New Roman" w:hAnsi="Arial" w:cs="Arial"/>
          <w:sz w:val="20"/>
          <w:szCs w:val="20"/>
        </w:rPr>
      </w:pPr>
      <w:r w:rsidRPr="00596FD5">
        <w:rPr>
          <w:rFonts w:ascii="Arial" w:eastAsia="Times New Roman" w:hAnsi="Arial" w:cs="Arial"/>
          <w:sz w:val="20"/>
          <w:szCs w:val="20"/>
        </w:rPr>
        <w:t>In this document, we di</w:t>
      </w:r>
      <w:r w:rsidR="00F158BA">
        <w:rPr>
          <w:rFonts w:ascii="Arial" w:eastAsia="Times New Roman" w:hAnsi="Arial" w:cs="Arial"/>
          <w:sz w:val="20"/>
          <w:szCs w:val="20"/>
        </w:rPr>
        <w:t>scussed</w:t>
      </w:r>
      <w:r w:rsidR="004F2EE3">
        <w:rPr>
          <w:rFonts w:ascii="Arial" w:eastAsia="Times New Roman" w:hAnsi="Arial" w:cs="Arial"/>
          <w:sz w:val="20"/>
          <w:szCs w:val="20"/>
        </w:rPr>
        <w:t xml:space="preserve"> how cell selection and reselection </w:t>
      </w:r>
      <w:r w:rsidR="005D07B2">
        <w:rPr>
          <w:rFonts w:ascii="Arial" w:eastAsia="Times New Roman" w:hAnsi="Arial" w:cs="Arial"/>
          <w:sz w:val="20"/>
          <w:szCs w:val="20"/>
        </w:rPr>
        <w:t>could</w:t>
      </w:r>
      <w:r w:rsidR="004F2EE3">
        <w:rPr>
          <w:rFonts w:ascii="Arial" w:eastAsia="Times New Roman" w:hAnsi="Arial" w:cs="Arial"/>
          <w:sz w:val="20"/>
          <w:szCs w:val="20"/>
        </w:rPr>
        <w:t xml:space="preserve"> be enhanced to support RAN slicing</w:t>
      </w:r>
      <w:r w:rsidR="00887037">
        <w:rPr>
          <w:rFonts w:ascii="Arial" w:eastAsia="Times New Roman" w:hAnsi="Arial" w:cs="Arial"/>
          <w:sz w:val="20"/>
          <w:szCs w:val="20"/>
        </w:rPr>
        <w:t>. Our proposals are summarized below.</w:t>
      </w:r>
    </w:p>
    <w:p w14:paraId="5F83C9D4" w14:textId="77777777" w:rsidR="004F2EE3" w:rsidRDefault="004F2EE3" w:rsidP="004F2EE3">
      <w:pPr>
        <w:spacing w:after="0" w:line="240" w:lineRule="auto"/>
        <w:rPr>
          <w:rFonts w:ascii="Arial" w:hAnsi="Arial" w:cs="Arial"/>
          <w:b/>
          <w:sz w:val="20"/>
          <w:szCs w:val="20"/>
          <w:lang w:val="en-GB" w:eastAsia="zh-CN"/>
        </w:rPr>
      </w:pPr>
      <w:r w:rsidRPr="00CE4815">
        <w:rPr>
          <w:rFonts w:ascii="Arial" w:hAnsi="Arial" w:cs="Arial"/>
          <w:b/>
          <w:sz w:val="20"/>
          <w:szCs w:val="20"/>
          <w:lang w:val="en-GB" w:eastAsia="zh-CN"/>
        </w:rPr>
        <w:t>Proposal 1: A subset of allowed and requested NSSAI can be used as “intended slices” for purposes of cell selection and reselection.</w:t>
      </w:r>
    </w:p>
    <w:p w14:paraId="2CB8B280" w14:textId="44A4A0F5" w:rsidR="00887037" w:rsidRDefault="00887037" w:rsidP="00887037">
      <w:pPr>
        <w:spacing w:after="0" w:line="240" w:lineRule="auto"/>
        <w:rPr>
          <w:rFonts w:ascii="Arial" w:hAnsi="Arial" w:cs="Arial"/>
          <w:b/>
          <w:sz w:val="20"/>
          <w:szCs w:val="20"/>
          <w:lang w:val="en-GB" w:eastAsia="zh-CN"/>
        </w:rPr>
      </w:pPr>
    </w:p>
    <w:p w14:paraId="5F8EA25C" w14:textId="77777777" w:rsidR="004F2EE3" w:rsidRPr="00CE4815" w:rsidRDefault="004F2EE3" w:rsidP="004F2EE3">
      <w:pPr>
        <w:spacing w:after="0" w:line="240" w:lineRule="auto"/>
        <w:rPr>
          <w:rFonts w:ascii="Arial" w:hAnsi="Arial" w:cs="Arial"/>
          <w:b/>
          <w:sz w:val="20"/>
          <w:szCs w:val="20"/>
          <w:lang w:val="en-GB" w:eastAsia="zh-CN"/>
        </w:rPr>
      </w:pPr>
      <w:r>
        <w:rPr>
          <w:rFonts w:ascii="Arial" w:hAnsi="Arial" w:cs="Arial"/>
          <w:b/>
          <w:sz w:val="20"/>
          <w:szCs w:val="20"/>
          <w:lang w:val="en-GB" w:eastAsia="zh-CN"/>
        </w:rPr>
        <w:t>Proposal 2</w:t>
      </w:r>
      <w:r w:rsidRPr="00CE4815">
        <w:rPr>
          <w:rFonts w:ascii="Arial" w:hAnsi="Arial" w:cs="Arial"/>
          <w:b/>
          <w:sz w:val="20"/>
          <w:szCs w:val="20"/>
          <w:lang w:val="en-GB" w:eastAsia="zh-CN"/>
        </w:rPr>
        <w:t xml:space="preserve">: </w:t>
      </w:r>
      <w:r>
        <w:rPr>
          <w:rFonts w:ascii="Arial" w:hAnsi="Arial" w:cs="Arial"/>
          <w:b/>
          <w:sz w:val="20"/>
          <w:szCs w:val="20"/>
          <w:lang w:val="en-GB" w:eastAsia="zh-CN"/>
        </w:rPr>
        <w:t>For enabling slice-specific cell selection, the network shall inform, via broadcast, the set of slices that is supports.</w:t>
      </w:r>
    </w:p>
    <w:p w14:paraId="7ABFA347" w14:textId="0B2A9AFE" w:rsidR="00887037" w:rsidRPr="008B7AC7" w:rsidRDefault="00887037" w:rsidP="00887037">
      <w:pPr>
        <w:spacing w:after="0" w:line="240" w:lineRule="auto"/>
        <w:rPr>
          <w:rFonts w:ascii="Arial" w:hAnsi="Arial" w:cs="Arial"/>
          <w:b/>
          <w:sz w:val="20"/>
          <w:szCs w:val="20"/>
          <w:lang w:val="en-GB" w:eastAsia="zh-CN"/>
        </w:rPr>
      </w:pPr>
    </w:p>
    <w:p w14:paraId="69121D70" w14:textId="77777777" w:rsidR="004F2EE3" w:rsidRPr="004F2EE3" w:rsidRDefault="004F2EE3" w:rsidP="004F2EE3">
      <w:pPr>
        <w:spacing w:after="0" w:line="240" w:lineRule="auto"/>
        <w:rPr>
          <w:rFonts w:ascii="Arial" w:hAnsi="Arial" w:cs="Arial"/>
          <w:b/>
          <w:sz w:val="20"/>
          <w:szCs w:val="20"/>
          <w:lang w:val="en-GB" w:eastAsia="zh-CN"/>
        </w:rPr>
      </w:pPr>
      <w:r w:rsidRPr="004F2EE3">
        <w:rPr>
          <w:rFonts w:ascii="Arial" w:hAnsi="Arial" w:cs="Arial"/>
          <w:b/>
          <w:sz w:val="20"/>
          <w:szCs w:val="20"/>
          <w:lang w:val="en-GB" w:eastAsia="zh-CN"/>
        </w:rPr>
        <w:t>Proposal 3: Parameters used for reselection priorities, selection criteria, and reselection criteria should be considered for slice-specific operation.</w:t>
      </w:r>
    </w:p>
    <w:p w14:paraId="13A0C486" w14:textId="77777777" w:rsidR="004F2EE3" w:rsidRDefault="004F2EE3" w:rsidP="004F2EE3">
      <w:pPr>
        <w:spacing w:after="0" w:line="240" w:lineRule="auto"/>
        <w:rPr>
          <w:rFonts w:ascii="Arial" w:hAnsi="Arial" w:cs="Arial"/>
          <w:sz w:val="20"/>
          <w:szCs w:val="20"/>
          <w:lang w:val="en-GB" w:eastAsia="zh-CN"/>
        </w:rPr>
      </w:pPr>
    </w:p>
    <w:p w14:paraId="19A01602" w14:textId="77777777" w:rsidR="004F2EE3" w:rsidRPr="004F2EE3" w:rsidRDefault="004F2EE3" w:rsidP="004F2EE3">
      <w:pPr>
        <w:spacing w:after="0" w:line="240" w:lineRule="auto"/>
        <w:rPr>
          <w:rFonts w:ascii="Arial" w:hAnsi="Arial" w:cs="Arial"/>
          <w:b/>
          <w:sz w:val="20"/>
          <w:szCs w:val="20"/>
          <w:lang w:val="en-GB" w:eastAsia="zh-CN"/>
        </w:rPr>
      </w:pPr>
      <w:r w:rsidRPr="004F2EE3">
        <w:rPr>
          <w:rFonts w:ascii="Arial" w:hAnsi="Arial" w:cs="Arial"/>
          <w:b/>
          <w:sz w:val="20"/>
          <w:szCs w:val="20"/>
          <w:lang w:val="en-GB" w:eastAsia="zh-CN"/>
        </w:rPr>
        <w:t>Proposal 4: Prioritized cell selection and reselection be adopted as a candidate solution for RAN slicing.</w:t>
      </w:r>
    </w:p>
    <w:p w14:paraId="00B081DC" w14:textId="7F1412DE" w:rsidR="00887037" w:rsidRPr="00887037" w:rsidRDefault="00D8203B" w:rsidP="00887037">
      <w:pPr>
        <w:pStyle w:val="Heading1"/>
        <w:jc w:val="both"/>
        <w:rPr>
          <w:rFonts w:eastAsiaTheme="minorEastAsia"/>
          <w:szCs w:val="20"/>
          <w:lang w:eastAsia="en-US"/>
        </w:rPr>
      </w:pPr>
      <w:r w:rsidRPr="00B84B1A">
        <w:rPr>
          <w:rFonts w:eastAsiaTheme="minorEastAsia"/>
          <w:szCs w:val="20"/>
          <w:lang w:eastAsia="en-US"/>
        </w:rPr>
        <w:lastRenderedPageBreak/>
        <w:t>References</w:t>
      </w:r>
      <w:bookmarkStart w:id="4" w:name="_Ref16696641"/>
    </w:p>
    <w:p w14:paraId="5D9B28BF" w14:textId="5DF7ABFF" w:rsidR="001D64BC" w:rsidRDefault="00F158BA" w:rsidP="001D64BC">
      <w:pPr>
        <w:pStyle w:val="Reference"/>
        <w:jc w:val="both"/>
        <w:rPr>
          <w:rFonts w:ascii="Arial" w:hAnsi="Arial" w:cs="Arial"/>
          <w:sz w:val="20"/>
          <w:szCs w:val="20"/>
        </w:rPr>
      </w:pPr>
      <w:bookmarkStart w:id="5" w:name="_Ref46409060"/>
      <w:bookmarkStart w:id="6" w:name="_Ref20917677"/>
      <w:bookmarkEnd w:id="4"/>
      <w:r>
        <w:rPr>
          <w:rFonts w:ascii="Arial" w:hAnsi="Arial" w:cs="Arial"/>
          <w:sz w:val="20"/>
          <w:szCs w:val="20"/>
        </w:rPr>
        <w:t>RP-193254, Study on enhancement of RAN Slicing</w:t>
      </w:r>
      <w:bookmarkEnd w:id="5"/>
    </w:p>
    <w:p w14:paraId="018E3B65" w14:textId="46011932" w:rsidR="009619DF" w:rsidRPr="009619DF" w:rsidRDefault="009619DF" w:rsidP="009619DF">
      <w:pPr>
        <w:pStyle w:val="Reference"/>
        <w:rPr>
          <w:rFonts w:ascii="Arial" w:hAnsi="Arial" w:cs="Arial"/>
          <w:sz w:val="20"/>
          <w:szCs w:val="20"/>
        </w:rPr>
      </w:pPr>
      <w:r>
        <w:rPr>
          <w:rFonts w:ascii="Arial" w:hAnsi="Arial" w:cs="Arial"/>
          <w:sz w:val="20"/>
          <w:szCs w:val="20"/>
        </w:rPr>
        <w:t xml:space="preserve">R2-20xxxxx, </w:t>
      </w:r>
      <w:r w:rsidRPr="00FD448E">
        <w:rPr>
          <w:rFonts w:ascii="Arial" w:hAnsi="Arial" w:cs="Arial"/>
          <w:sz w:val="20"/>
          <w:szCs w:val="20"/>
        </w:rPr>
        <w:t>Email discussion on open issues for RAN slicing SI</w:t>
      </w:r>
    </w:p>
    <w:p w14:paraId="1C047712" w14:textId="32A448B8" w:rsidR="00666809" w:rsidRDefault="00666809" w:rsidP="00666809">
      <w:pPr>
        <w:pStyle w:val="Reference"/>
        <w:rPr>
          <w:rFonts w:ascii="Arial" w:hAnsi="Arial" w:cs="Arial"/>
          <w:sz w:val="20"/>
          <w:szCs w:val="20"/>
        </w:rPr>
      </w:pPr>
      <w:bookmarkStart w:id="7" w:name="_Ref46410562"/>
      <w:bookmarkStart w:id="8" w:name="_Ref46410100"/>
      <w:r>
        <w:rPr>
          <w:rFonts w:ascii="Arial" w:hAnsi="Arial" w:cs="Arial"/>
          <w:sz w:val="20"/>
          <w:szCs w:val="20"/>
        </w:rPr>
        <w:t xml:space="preserve">3GPP TS </w:t>
      </w:r>
      <w:r w:rsidR="00071CFE">
        <w:rPr>
          <w:rFonts w:ascii="Arial" w:hAnsi="Arial" w:cs="Arial"/>
          <w:sz w:val="20"/>
          <w:szCs w:val="20"/>
        </w:rPr>
        <w:t>38.304</w:t>
      </w:r>
      <w:r>
        <w:rPr>
          <w:rFonts w:ascii="Arial" w:hAnsi="Arial" w:cs="Arial"/>
          <w:sz w:val="20"/>
          <w:szCs w:val="20"/>
        </w:rPr>
        <w:t xml:space="preserve">, </w:t>
      </w:r>
      <w:r w:rsidR="00071CFE">
        <w:rPr>
          <w:rFonts w:ascii="Arial" w:hAnsi="Arial" w:cs="Arial"/>
          <w:sz w:val="20"/>
          <w:szCs w:val="20"/>
        </w:rPr>
        <w:t xml:space="preserve">UE procedures in Idle mode and RRC Inactive </w:t>
      </w:r>
      <w:bookmarkEnd w:id="7"/>
    </w:p>
    <w:p w14:paraId="51DBFE45" w14:textId="2D790F96" w:rsidR="00666809" w:rsidRPr="001D64BC" w:rsidRDefault="00666809" w:rsidP="004F2EE3">
      <w:pPr>
        <w:pStyle w:val="Reference"/>
        <w:rPr>
          <w:rFonts w:ascii="Arial" w:hAnsi="Arial" w:cs="Arial"/>
          <w:sz w:val="20"/>
          <w:szCs w:val="20"/>
        </w:rPr>
      </w:pPr>
      <w:bookmarkStart w:id="9" w:name="_Ref46410575"/>
      <w:r>
        <w:rPr>
          <w:rFonts w:ascii="Arial" w:hAnsi="Arial" w:cs="Arial"/>
          <w:sz w:val="20"/>
          <w:szCs w:val="20"/>
        </w:rPr>
        <w:t xml:space="preserve">3GPP TS 24.501, </w:t>
      </w:r>
      <w:r w:rsidRPr="00666809">
        <w:rPr>
          <w:rFonts w:ascii="Arial" w:hAnsi="Arial" w:cs="Arial"/>
          <w:sz w:val="20"/>
          <w:szCs w:val="20"/>
        </w:rPr>
        <w:t>Non-Access-Stratum (NAS) protocol for 5G System (5GS); Stage 3</w:t>
      </w:r>
      <w:bookmarkEnd w:id="6"/>
      <w:bookmarkEnd w:id="8"/>
      <w:bookmarkEnd w:id="9"/>
    </w:p>
    <w:sectPr w:rsidR="00666809" w:rsidRPr="001D64B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AAABA" w14:textId="77777777" w:rsidR="002B611A" w:rsidRDefault="002B611A">
      <w:r>
        <w:separator/>
      </w:r>
    </w:p>
  </w:endnote>
  <w:endnote w:type="continuationSeparator" w:id="0">
    <w:p w14:paraId="4EB83DDA" w14:textId="77777777" w:rsidR="002B611A" w:rsidRDefault="002B611A">
      <w:r>
        <w:continuationSeparator/>
      </w:r>
    </w:p>
  </w:endnote>
  <w:endnote w:type="continuationNotice" w:id="1">
    <w:p w14:paraId="12262B08" w14:textId="77777777" w:rsidR="002B611A" w:rsidRDefault="002B61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CA748" w14:textId="77777777" w:rsidR="002B611A" w:rsidRDefault="002B611A">
      <w:r>
        <w:separator/>
      </w:r>
    </w:p>
  </w:footnote>
  <w:footnote w:type="continuationSeparator" w:id="0">
    <w:p w14:paraId="4FA0EC72" w14:textId="77777777" w:rsidR="002B611A" w:rsidRDefault="002B611A">
      <w:r>
        <w:continuationSeparator/>
      </w:r>
    </w:p>
  </w:footnote>
  <w:footnote w:type="continuationNotice" w:id="1">
    <w:p w14:paraId="4DF74EEE" w14:textId="77777777" w:rsidR="002B611A" w:rsidRDefault="002B61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1B0EF1"/>
    <w:multiLevelType w:val="multilevel"/>
    <w:tmpl w:val="A68CE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670864"/>
    <w:multiLevelType w:val="hybridMultilevel"/>
    <w:tmpl w:val="D5A48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FE5DCF"/>
    <w:multiLevelType w:val="hybridMultilevel"/>
    <w:tmpl w:val="FF10B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F4433"/>
    <w:multiLevelType w:val="hybridMultilevel"/>
    <w:tmpl w:val="B3B84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301DB0"/>
    <w:multiLevelType w:val="hybridMultilevel"/>
    <w:tmpl w:val="B38A5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10"/>
  </w:num>
  <w:num w:numId="7">
    <w:abstractNumId w:val="16"/>
  </w:num>
  <w:num w:numId="8">
    <w:abstractNumId w:val="6"/>
  </w:num>
  <w:num w:numId="9">
    <w:abstractNumId w:val="13"/>
  </w:num>
  <w:num w:numId="10">
    <w:abstractNumId w:val="17"/>
  </w:num>
  <w:num w:numId="11">
    <w:abstractNumId w:val="14"/>
  </w:num>
  <w:num w:numId="12">
    <w:abstractNumId w:val="18"/>
  </w:num>
  <w:num w:numId="13">
    <w:abstractNumId w:val="3"/>
  </w:num>
  <w:num w:numId="14">
    <w:abstractNumId w:val="1"/>
  </w:num>
  <w:num w:numId="15">
    <w:abstractNumId w:val="2"/>
  </w:num>
  <w:num w:numId="16">
    <w:abstractNumId w:val="2"/>
    <w:lvlOverride w:ilvl="1">
      <w:lvl w:ilvl="1">
        <w:numFmt w:val="bullet"/>
        <w:lvlText w:val=""/>
        <w:lvlJc w:val="left"/>
        <w:pPr>
          <w:tabs>
            <w:tab w:val="num" w:pos="1440"/>
          </w:tabs>
          <w:ind w:left="1440" w:hanging="360"/>
        </w:pPr>
        <w:rPr>
          <w:rFonts w:ascii="Symbol" w:hAnsi="Symbol" w:hint="default"/>
          <w:sz w:val="20"/>
        </w:rPr>
      </w:lvl>
    </w:lvlOverride>
  </w:num>
  <w:num w:numId="17">
    <w:abstractNumId w:val="15"/>
  </w:num>
  <w:num w:numId="18">
    <w:abstractNumId w:val="9"/>
  </w:num>
  <w:num w:numId="19">
    <w:abstractNumId w:val="4"/>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347B"/>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3FFE"/>
    <w:rsid w:val="000344F1"/>
    <w:rsid w:val="00034AE9"/>
    <w:rsid w:val="00034C15"/>
    <w:rsid w:val="00035A0E"/>
    <w:rsid w:val="000364F5"/>
    <w:rsid w:val="00036898"/>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CFE"/>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401"/>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6EF"/>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357"/>
    <w:rsid w:val="00117B7E"/>
    <w:rsid w:val="0012078D"/>
    <w:rsid w:val="0012080F"/>
    <w:rsid w:val="001219F5"/>
    <w:rsid w:val="00121A20"/>
    <w:rsid w:val="00122C07"/>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A92"/>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29B3"/>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34BF"/>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4BC"/>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12CD"/>
    <w:rsid w:val="002921B1"/>
    <w:rsid w:val="00292E71"/>
    <w:rsid w:val="00292EB7"/>
    <w:rsid w:val="0029331F"/>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611A"/>
    <w:rsid w:val="002B7851"/>
    <w:rsid w:val="002B7F74"/>
    <w:rsid w:val="002C0708"/>
    <w:rsid w:val="002C0962"/>
    <w:rsid w:val="002C0A90"/>
    <w:rsid w:val="002C244C"/>
    <w:rsid w:val="002C254A"/>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C70"/>
    <w:rsid w:val="00374FB7"/>
    <w:rsid w:val="00375204"/>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541"/>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911"/>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DD8"/>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1462"/>
    <w:rsid w:val="004F2078"/>
    <w:rsid w:val="004F2C96"/>
    <w:rsid w:val="004F2EE3"/>
    <w:rsid w:val="004F323E"/>
    <w:rsid w:val="004F4DA3"/>
    <w:rsid w:val="004F5774"/>
    <w:rsid w:val="004F5A52"/>
    <w:rsid w:val="004F7740"/>
    <w:rsid w:val="004F7A88"/>
    <w:rsid w:val="0050054E"/>
    <w:rsid w:val="005005A0"/>
    <w:rsid w:val="0050134F"/>
    <w:rsid w:val="00502773"/>
    <w:rsid w:val="00502EE3"/>
    <w:rsid w:val="005030FF"/>
    <w:rsid w:val="0050361D"/>
    <w:rsid w:val="0050462F"/>
    <w:rsid w:val="00504651"/>
    <w:rsid w:val="00504CCC"/>
    <w:rsid w:val="005052CC"/>
    <w:rsid w:val="00505477"/>
    <w:rsid w:val="00506557"/>
    <w:rsid w:val="0050677A"/>
    <w:rsid w:val="005067E0"/>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682"/>
    <w:rsid w:val="00534B59"/>
    <w:rsid w:val="00536759"/>
    <w:rsid w:val="005369A8"/>
    <w:rsid w:val="00536B44"/>
    <w:rsid w:val="005372E4"/>
    <w:rsid w:val="00537C62"/>
    <w:rsid w:val="0054098C"/>
    <w:rsid w:val="00541ADD"/>
    <w:rsid w:val="005429CD"/>
    <w:rsid w:val="00543046"/>
    <w:rsid w:val="00543336"/>
    <w:rsid w:val="00546849"/>
    <w:rsid w:val="00546970"/>
    <w:rsid w:val="00546CEC"/>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5124"/>
    <w:rsid w:val="005874C6"/>
    <w:rsid w:val="0058798C"/>
    <w:rsid w:val="005900FA"/>
    <w:rsid w:val="005906A3"/>
    <w:rsid w:val="00591C46"/>
    <w:rsid w:val="005923F4"/>
    <w:rsid w:val="0059314B"/>
    <w:rsid w:val="005935A4"/>
    <w:rsid w:val="00593CD0"/>
    <w:rsid w:val="005948C2"/>
    <w:rsid w:val="00594F8D"/>
    <w:rsid w:val="00595C59"/>
    <w:rsid w:val="00595DCA"/>
    <w:rsid w:val="00596FD5"/>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D87"/>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07B2"/>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5F7BF8"/>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4C0"/>
    <w:rsid w:val="0063284C"/>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6809"/>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48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47D3"/>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C03B8"/>
    <w:rsid w:val="006C0A15"/>
    <w:rsid w:val="006C1E2D"/>
    <w:rsid w:val="006C2536"/>
    <w:rsid w:val="006C3EF7"/>
    <w:rsid w:val="006C44C2"/>
    <w:rsid w:val="006C4C20"/>
    <w:rsid w:val="006C5EC9"/>
    <w:rsid w:val="006C6059"/>
    <w:rsid w:val="006C64DE"/>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6BB"/>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5165"/>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AB6"/>
    <w:rsid w:val="00770B55"/>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1FA9"/>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09A8"/>
    <w:rsid w:val="007A1083"/>
    <w:rsid w:val="007A18AB"/>
    <w:rsid w:val="007A1AC2"/>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6F0"/>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46A"/>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87037"/>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AC7"/>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0B1"/>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0CF8"/>
    <w:rsid w:val="009411A3"/>
    <w:rsid w:val="009414FD"/>
    <w:rsid w:val="00941636"/>
    <w:rsid w:val="00942E6C"/>
    <w:rsid w:val="0094346C"/>
    <w:rsid w:val="00943742"/>
    <w:rsid w:val="009450DB"/>
    <w:rsid w:val="00945C05"/>
    <w:rsid w:val="009460A6"/>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9DF"/>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5DFC"/>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0DA8"/>
    <w:rsid w:val="009B1385"/>
    <w:rsid w:val="009B1F30"/>
    <w:rsid w:val="009B2318"/>
    <w:rsid w:val="009B3AC2"/>
    <w:rsid w:val="009B4DF4"/>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38"/>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468B0"/>
    <w:rsid w:val="00A50483"/>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3E88"/>
    <w:rsid w:val="00A6446C"/>
    <w:rsid w:val="00A654D6"/>
    <w:rsid w:val="00A6572F"/>
    <w:rsid w:val="00A657D7"/>
    <w:rsid w:val="00A65935"/>
    <w:rsid w:val="00A65E5A"/>
    <w:rsid w:val="00A660AC"/>
    <w:rsid w:val="00A660F6"/>
    <w:rsid w:val="00A670A6"/>
    <w:rsid w:val="00A67E6C"/>
    <w:rsid w:val="00A70C59"/>
    <w:rsid w:val="00A71B99"/>
    <w:rsid w:val="00A71D6C"/>
    <w:rsid w:val="00A7203A"/>
    <w:rsid w:val="00A72C8A"/>
    <w:rsid w:val="00A739D0"/>
    <w:rsid w:val="00A74101"/>
    <w:rsid w:val="00A749DC"/>
    <w:rsid w:val="00A74E64"/>
    <w:rsid w:val="00A758C5"/>
    <w:rsid w:val="00A7599C"/>
    <w:rsid w:val="00A759B0"/>
    <w:rsid w:val="00A761D4"/>
    <w:rsid w:val="00A76696"/>
    <w:rsid w:val="00A77405"/>
    <w:rsid w:val="00A77DB9"/>
    <w:rsid w:val="00A77EC4"/>
    <w:rsid w:val="00A80600"/>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4A27"/>
    <w:rsid w:val="00B05084"/>
    <w:rsid w:val="00B05BA5"/>
    <w:rsid w:val="00B0611B"/>
    <w:rsid w:val="00B06D67"/>
    <w:rsid w:val="00B11A5C"/>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17"/>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4A5"/>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631"/>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1162"/>
    <w:rsid w:val="00CE208B"/>
    <w:rsid w:val="00CE2300"/>
    <w:rsid w:val="00CE322E"/>
    <w:rsid w:val="00CE3A4D"/>
    <w:rsid w:val="00CE3DF2"/>
    <w:rsid w:val="00CE4815"/>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CF7C89"/>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1ED0"/>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478F"/>
    <w:rsid w:val="00E05B34"/>
    <w:rsid w:val="00E06C70"/>
    <w:rsid w:val="00E06E0B"/>
    <w:rsid w:val="00E070F3"/>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2E03"/>
    <w:rsid w:val="00F1551D"/>
    <w:rsid w:val="00F1556E"/>
    <w:rsid w:val="00F158BA"/>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55B0"/>
    <w:rsid w:val="00FC7016"/>
    <w:rsid w:val="00FC7429"/>
    <w:rsid w:val="00FC7DE3"/>
    <w:rsid w:val="00FC7E14"/>
    <w:rsid w:val="00FD07F6"/>
    <w:rsid w:val="00FD14F7"/>
    <w:rsid w:val="00FD1D12"/>
    <w:rsid w:val="00FD1EC8"/>
    <w:rsid w:val="00FD20E5"/>
    <w:rsid w:val="00FD3FB3"/>
    <w:rsid w:val="00FD448E"/>
    <w:rsid w:val="00FD47ED"/>
    <w:rsid w:val="00FD4A87"/>
    <w:rsid w:val="00FD73B1"/>
    <w:rsid w:val="00FD7449"/>
    <w:rsid w:val="00FD74DB"/>
    <w:rsid w:val="00FD7660"/>
    <w:rsid w:val="00FE0655"/>
    <w:rsid w:val="00FE1D1A"/>
    <w:rsid w:val="00FE20DB"/>
    <w:rsid w:val="00FE2365"/>
    <w:rsid w:val="00FE2927"/>
    <w:rsid w:val="00FE2983"/>
    <w:rsid w:val="00FE4433"/>
    <w:rsid w:val="00FE4C7B"/>
    <w:rsid w:val="00FE5654"/>
    <w:rsid w:val="00FE5C55"/>
    <w:rsid w:val="00FE5E94"/>
    <w:rsid w:val="00FE5F55"/>
    <w:rsid w:val="00FE65B0"/>
    <w:rsid w:val="00FE6E02"/>
    <w:rsid w:val="00FE7336"/>
    <w:rsid w:val="00FE787C"/>
    <w:rsid w:val="00FF05B7"/>
    <w:rsid w:val="00FF074F"/>
    <w:rsid w:val="00FF1E31"/>
    <w:rsid w:val="00FF39AF"/>
    <w:rsid w:val="00FF45A5"/>
    <w:rsid w:val="00FF4A67"/>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A9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44A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A9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 w:type="paragraph" w:customStyle="1" w:styleId="CharChar1CharChar">
    <w:name w:val="Char Char1 Char Char"/>
    <w:semiHidden/>
    <w:rsid w:val="000234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347B"/>
    <w:rPr>
      <w:rFonts w:ascii="Arial" w:hAnsi="Arial" w:cs="Arial"/>
      <w:b/>
      <w:bCs/>
      <w:noProof/>
      <w:sz w:val="18"/>
      <w:szCs w:val="18"/>
    </w:rPr>
  </w:style>
  <w:style w:type="character" w:customStyle="1" w:styleId="CommentTextChar">
    <w:name w:val="Comment Text Char"/>
    <w:basedOn w:val="DefaultParagraphFont"/>
    <w:link w:val="CommentText"/>
    <w:uiPriority w:val="99"/>
    <w:semiHidden/>
    <w:rsid w:val="0002347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D098D-E3B9-44EB-A436-2CD189D85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2020-10-22T18:40:00Z</dcterms:created>
  <dcterms:modified xsi:type="dcterms:W3CDTF">2020-10-23T01:25:00Z</dcterms:modified>
</cp:coreProperties>
</file>